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D7C07" w:rsidRPr="00327AFF" w:rsidRDefault="003D7C07" w:rsidP="003D7C07">
      <w:pPr>
        <w:pStyle w:val="BodyText2"/>
        <w:rPr>
          <w:u w:val="single"/>
        </w:rPr>
      </w:pPr>
      <w:r w:rsidRPr="00327AFF">
        <w:rPr>
          <w:u w:val="single"/>
        </w:rPr>
        <w:t>SIMULATION OF E</w:t>
      </w:r>
      <w:r w:rsidR="00327AFF" w:rsidRPr="00327AFF">
        <w:rPr>
          <w:u w:val="single"/>
        </w:rPr>
        <w:t xml:space="preserve">XTRA </w:t>
      </w:r>
      <w:r w:rsidRPr="00327AFF">
        <w:rPr>
          <w:u w:val="single"/>
        </w:rPr>
        <w:t>H</w:t>
      </w:r>
      <w:r w:rsidR="00327AFF" w:rsidRPr="00327AFF">
        <w:rPr>
          <w:u w:val="single"/>
        </w:rPr>
        <w:t xml:space="preserve">IGH </w:t>
      </w:r>
      <w:r w:rsidRPr="00327AFF">
        <w:rPr>
          <w:u w:val="single"/>
        </w:rPr>
        <w:t>V</w:t>
      </w:r>
      <w:r w:rsidR="00327AFF" w:rsidRPr="00327AFF">
        <w:rPr>
          <w:u w:val="single"/>
        </w:rPr>
        <w:t>OLTAGE</w:t>
      </w:r>
      <w:r w:rsidRPr="00327AFF">
        <w:rPr>
          <w:u w:val="single"/>
        </w:rPr>
        <w:t xml:space="preserve"> LONG TRANSMISSION LINES</w:t>
      </w:r>
    </w:p>
    <w:p w:rsidR="003D7C07" w:rsidRDefault="003D7C07" w:rsidP="003D7C07">
      <w:pPr>
        <w:ind w:left="360"/>
        <w:jc w:val="center"/>
      </w:pPr>
    </w:p>
    <w:p w:rsidR="003D7C07" w:rsidRDefault="003D7C07" w:rsidP="003D7C07">
      <w:pPr>
        <w:ind w:left="360"/>
        <w:jc w:val="center"/>
      </w:pPr>
    </w:p>
    <w:p w:rsidR="003D7C07" w:rsidRDefault="003D7C07" w:rsidP="003D7C07">
      <w:pPr>
        <w:jc w:val="center"/>
        <w:rPr>
          <w:b/>
          <w:bCs/>
        </w:rPr>
      </w:pPr>
    </w:p>
    <w:p w:rsidR="003D7C07" w:rsidRDefault="003D7C07" w:rsidP="003D7C07">
      <w:pPr>
        <w:spacing w:line="360" w:lineRule="auto"/>
        <w:ind w:left="3600"/>
        <w:rPr>
          <w:sz w:val="36"/>
          <w:u w:val="single"/>
        </w:rPr>
      </w:pPr>
    </w:p>
    <w:p w:rsidR="003D7C07" w:rsidRDefault="003D7C07" w:rsidP="00B8127F">
      <w:pPr>
        <w:spacing w:line="360" w:lineRule="auto"/>
        <w:ind w:left="3600"/>
        <w:jc w:val="both"/>
        <w:rPr>
          <w:sz w:val="36"/>
          <w:u w:val="single"/>
        </w:rPr>
      </w:pPr>
    </w:p>
    <w:p w:rsidR="00B8127F" w:rsidRPr="00327AFF" w:rsidRDefault="00B8127F" w:rsidP="00B8127F">
      <w:pPr>
        <w:spacing w:line="360" w:lineRule="auto"/>
        <w:ind w:left="3600"/>
        <w:jc w:val="both"/>
        <w:rPr>
          <w:b/>
          <w:sz w:val="36"/>
          <w:u w:val="single"/>
        </w:rPr>
      </w:pPr>
      <w:r w:rsidRPr="00327AFF">
        <w:rPr>
          <w:b/>
          <w:sz w:val="36"/>
          <w:u w:val="single"/>
        </w:rPr>
        <w:t>ABSTRACT</w:t>
      </w:r>
    </w:p>
    <w:p w:rsidR="00B8127F" w:rsidRDefault="00B8127F" w:rsidP="004C094B">
      <w:pPr>
        <w:spacing w:line="360" w:lineRule="auto"/>
        <w:ind w:left="3600"/>
        <w:jc w:val="both"/>
        <w:rPr>
          <w:sz w:val="28"/>
        </w:rPr>
      </w:pPr>
    </w:p>
    <w:p w:rsidR="00B8127F" w:rsidRDefault="00B8127F" w:rsidP="004C094B">
      <w:pPr>
        <w:spacing w:line="360" w:lineRule="auto"/>
        <w:jc w:val="both"/>
        <w:rPr>
          <w:sz w:val="28"/>
        </w:rPr>
      </w:pPr>
      <w:r>
        <w:rPr>
          <w:sz w:val="28"/>
        </w:rPr>
        <w:t>The electrical power system mainly consists of three principle divisions the generating stations, y he transmission system and the distribution system. The transmission lines are the connecting links between generating station and the distribution system and lead to other power system interconnections.</w:t>
      </w:r>
    </w:p>
    <w:p w:rsidR="00B8127F" w:rsidRDefault="00B8127F" w:rsidP="004C094B">
      <w:pPr>
        <w:spacing w:line="360" w:lineRule="auto"/>
        <w:jc w:val="both"/>
        <w:rPr>
          <w:sz w:val="28"/>
        </w:rPr>
      </w:pPr>
    </w:p>
    <w:p w:rsidR="00B8127F" w:rsidRDefault="00B8127F" w:rsidP="004C094B">
      <w:pPr>
        <w:spacing w:line="360" w:lineRule="auto"/>
        <w:jc w:val="both"/>
        <w:rPr>
          <w:sz w:val="28"/>
        </w:rPr>
      </w:pPr>
      <w:r>
        <w:rPr>
          <w:sz w:val="28"/>
        </w:rPr>
        <w:t xml:space="preserve">Now a day, we are using Extra High Voltage (EHV) transmission lines for transmission of power between the generating station and distribution system in India. </w:t>
      </w:r>
    </w:p>
    <w:p w:rsidR="00B8127F" w:rsidRDefault="00B8127F" w:rsidP="004C094B">
      <w:pPr>
        <w:spacing w:line="360" w:lineRule="auto"/>
        <w:jc w:val="both"/>
        <w:rPr>
          <w:sz w:val="28"/>
        </w:rPr>
      </w:pPr>
    </w:p>
    <w:p w:rsidR="00B8127F" w:rsidRDefault="00B8127F" w:rsidP="004C094B">
      <w:pPr>
        <w:spacing w:line="360" w:lineRule="auto"/>
        <w:jc w:val="both"/>
        <w:rPr>
          <w:sz w:val="28"/>
        </w:rPr>
      </w:pPr>
      <w:r>
        <w:rPr>
          <w:sz w:val="28"/>
        </w:rPr>
        <w:t>The main reasons behind it are:</w:t>
      </w:r>
    </w:p>
    <w:p w:rsidR="00B8127F" w:rsidRDefault="00B8127F" w:rsidP="004C094B">
      <w:pPr>
        <w:numPr>
          <w:ilvl w:val="0"/>
          <w:numId w:val="1"/>
        </w:numPr>
        <w:spacing w:line="360" w:lineRule="auto"/>
        <w:jc w:val="both"/>
        <w:rPr>
          <w:sz w:val="28"/>
        </w:rPr>
      </w:pPr>
      <w:r>
        <w:rPr>
          <w:sz w:val="28"/>
        </w:rPr>
        <w:t>The construction of super power stations of very large capacities necessities the transmission at high voltage for this we use EHV lines.</w:t>
      </w:r>
    </w:p>
    <w:p w:rsidR="00B8127F" w:rsidRDefault="00B8127F" w:rsidP="004C094B">
      <w:pPr>
        <w:numPr>
          <w:ilvl w:val="0"/>
          <w:numId w:val="1"/>
        </w:numPr>
        <w:spacing w:line="360" w:lineRule="auto"/>
        <w:jc w:val="both"/>
        <w:rPr>
          <w:sz w:val="28"/>
        </w:rPr>
      </w:pPr>
      <w:r>
        <w:rPr>
          <w:sz w:val="28"/>
        </w:rPr>
        <w:t>At high voltages power loss is also reduced because losses are directly proportional to the square of current.</w:t>
      </w:r>
    </w:p>
    <w:p w:rsidR="00B8127F" w:rsidRDefault="00B8127F" w:rsidP="004C094B">
      <w:pPr>
        <w:spacing w:line="360" w:lineRule="auto"/>
        <w:jc w:val="both"/>
        <w:rPr>
          <w:sz w:val="28"/>
        </w:rPr>
      </w:pPr>
    </w:p>
    <w:p w:rsidR="00B8127F" w:rsidRDefault="00B8127F" w:rsidP="004C094B">
      <w:pPr>
        <w:spacing w:line="360" w:lineRule="auto"/>
        <w:jc w:val="both"/>
        <w:rPr>
          <w:sz w:val="28"/>
        </w:rPr>
      </w:pPr>
      <w:r>
        <w:rPr>
          <w:sz w:val="28"/>
        </w:rPr>
        <w:t>The simulation of transmission line using MATLAB helps us to analyze the behaviors and parameters of transmission line under actual conditions. We are simulating a long transmission line and analyze the waveforms at sending and receiving end.</w:t>
      </w:r>
    </w:p>
    <w:p w:rsidR="00B8127F" w:rsidRDefault="00B8127F" w:rsidP="004C094B">
      <w:pPr>
        <w:spacing w:line="360" w:lineRule="auto"/>
        <w:jc w:val="both"/>
        <w:rPr>
          <w:sz w:val="28"/>
        </w:rPr>
      </w:pPr>
    </w:p>
    <w:p w:rsidR="00B8127F" w:rsidRDefault="00B8127F" w:rsidP="004C094B">
      <w:pPr>
        <w:spacing w:line="360" w:lineRule="auto"/>
        <w:jc w:val="both"/>
        <w:rPr>
          <w:sz w:val="28"/>
        </w:rPr>
      </w:pPr>
      <w:r>
        <w:rPr>
          <w:sz w:val="28"/>
        </w:rPr>
        <w:lastRenderedPageBreak/>
        <w:t>The results obtained after simulation are used in the designing of Extra High Voltage Long Transmission Line Model.</w:t>
      </w:r>
    </w:p>
    <w:p w:rsidR="00B8127F" w:rsidRDefault="00B8127F" w:rsidP="004C094B">
      <w:pPr>
        <w:spacing w:line="360" w:lineRule="auto"/>
        <w:jc w:val="both"/>
        <w:rPr>
          <w:sz w:val="28"/>
        </w:rPr>
      </w:pPr>
    </w:p>
    <w:p w:rsidR="00B8127F" w:rsidRDefault="00B8127F" w:rsidP="00B8127F">
      <w:pPr>
        <w:spacing w:line="360" w:lineRule="auto"/>
        <w:rPr>
          <w:sz w:val="28"/>
        </w:rPr>
      </w:pPr>
    </w:p>
    <w:p w:rsidR="00B8127F" w:rsidRDefault="00B8127F" w:rsidP="00B8127F">
      <w:pPr>
        <w:spacing w:line="360" w:lineRule="auto"/>
        <w:rPr>
          <w:sz w:val="28"/>
        </w:rPr>
      </w:pPr>
    </w:p>
    <w:p w:rsidR="00B8127F" w:rsidRDefault="00B8127F" w:rsidP="00B8127F">
      <w:pPr>
        <w:spacing w:line="360" w:lineRule="auto"/>
        <w:rPr>
          <w:sz w:val="28"/>
        </w:rPr>
      </w:pPr>
    </w:p>
    <w:p w:rsidR="00B8127F" w:rsidRDefault="00B8127F" w:rsidP="00B8127F">
      <w:pPr>
        <w:spacing w:line="360" w:lineRule="auto"/>
        <w:rPr>
          <w:sz w:val="28"/>
        </w:rPr>
      </w:pPr>
    </w:p>
    <w:p w:rsidR="00B8127F" w:rsidRDefault="00B8127F" w:rsidP="00B8127F">
      <w:pPr>
        <w:spacing w:line="360" w:lineRule="auto"/>
        <w:rPr>
          <w:sz w:val="28"/>
        </w:rPr>
      </w:pPr>
    </w:p>
    <w:p w:rsidR="00B8127F" w:rsidRPr="00327AFF" w:rsidRDefault="00327AFF" w:rsidP="00B8127F">
      <w:pPr>
        <w:spacing w:line="360" w:lineRule="auto"/>
        <w:jc w:val="center"/>
        <w:rPr>
          <w:b/>
          <w:sz w:val="36"/>
          <w:u w:val="single"/>
        </w:rPr>
      </w:pPr>
      <w:r>
        <w:rPr>
          <w:b/>
          <w:sz w:val="36"/>
          <w:u w:val="single"/>
        </w:rPr>
        <w:t>INTRODUCTION</w:t>
      </w:r>
    </w:p>
    <w:p w:rsidR="00593350" w:rsidRPr="00593350" w:rsidRDefault="00593350" w:rsidP="00B8127F">
      <w:pPr>
        <w:spacing w:line="360" w:lineRule="auto"/>
        <w:jc w:val="center"/>
        <w:rPr>
          <w:sz w:val="36"/>
          <w:u w:val="single"/>
        </w:rPr>
      </w:pPr>
    </w:p>
    <w:p w:rsidR="00B8127F" w:rsidRDefault="00B8127F" w:rsidP="004C094B">
      <w:pPr>
        <w:spacing w:line="360" w:lineRule="auto"/>
        <w:jc w:val="both"/>
        <w:rPr>
          <w:sz w:val="28"/>
        </w:rPr>
      </w:pPr>
      <w:r>
        <w:rPr>
          <w:sz w:val="28"/>
        </w:rPr>
        <w:t>Electrical energy is generated in large hydro electric, thermal and nuclear super and super critical power stations these stations are generally situated far away from the load centers. This necessitates an extensive power supply network between the generating station and consumer load. This network may be divided into two parts transmission and distribution the main part of this transmission system.  Transmission line transmits bulk electrical power from sending end to receiving end stations without supplying any consumer en route and it can be divided into two parts primary and secondary. The transmission voltage is in India re 66kV, 110kV, 132kV, 220kV, 400kV and 765kV.</w:t>
      </w:r>
    </w:p>
    <w:p w:rsidR="00593350" w:rsidRDefault="00593350" w:rsidP="004C094B">
      <w:pPr>
        <w:spacing w:line="360" w:lineRule="auto"/>
        <w:jc w:val="both"/>
        <w:rPr>
          <w:sz w:val="28"/>
        </w:rPr>
      </w:pPr>
    </w:p>
    <w:p w:rsidR="00B8127F" w:rsidRDefault="00B8127F" w:rsidP="004C094B">
      <w:pPr>
        <w:spacing w:line="360" w:lineRule="auto"/>
        <w:jc w:val="both"/>
        <w:rPr>
          <w:sz w:val="28"/>
        </w:rPr>
      </w:pPr>
      <w:r>
        <w:rPr>
          <w:sz w:val="28"/>
        </w:rPr>
        <w:t>The more the voltages of transmission line the better the performance and efficiency of the system. For this we use high voltage and extra high voltage transmission lines to transmit electrical power from the sending end substations to th</w:t>
      </w:r>
      <w:r w:rsidR="00593350">
        <w:rPr>
          <w:sz w:val="28"/>
        </w:rPr>
        <w:t>e receiving end substations. At</w:t>
      </w:r>
      <w:r>
        <w:rPr>
          <w:sz w:val="28"/>
        </w:rPr>
        <w:t xml:space="preserve"> the receiving end substations the voltage is</w:t>
      </w:r>
      <w:r w:rsidR="00B33874">
        <w:rPr>
          <w:sz w:val="28"/>
        </w:rPr>
        <w:t xml:space="preserve"> stepped down to a lower value o</w:t>
      </w:r>
      <w:r>
        <w:rPr>
          <w:sz w:val="28"/>
        </w:rPr>
        <w:t xml:space="preserve">f 66kV, 33kv or 11kV. The secondary transmission system forms the link between the main receiving end substations and secondary substations. In the transmission line the voltage can vary as much as 10% or even 15% DUE TO variation in loads </w:t>
      </w:r>
    </w:p>
    <w:p w:rsidR="00B8127F" w:rsidRDefault="00B8127F" w:rsidP="004C094B">
      <w:pPr>
        <w:jc w:val="both"/>
      </w:pPr>
    </w:p>
    <w:p w:rsidR="00B8127F" w:rsidRPr="004D5B43" w:rsidRDefault="00B8127F" w:rsidP="004C094B">
      <w:pPr>
        <w:spacing w:line="360" w:lineRule="auto"/>
        <w:jc w:val="both"/>
        <w:rPr>
          <w:sz w:val="28"/>
        </w:rPr>
      </w:pPr>
      <w:r w:rsidRPr="004D5B43">
        <w:rPr>
          <w:sz w:val="28"/>
        </w:rPr>
        <w:t xml:space="preserve">The transmission line is the main energy corridor in a power system. The performance of a power system is mainly dependent on the performance of the transmission lines in the system. It is necessary to calculate the voltage current and power at any point on the transmission line provided the values at one point are known. We are aware that in 3 phase circuit problem it is sufficient to compute results in one phase and subsequently predict results in the other 2 phases by exploiting the three phase symmetry. Although the lines are not spaces equilaterally and not transposed the resulting asymmetry is slight and the phases are considered to be balanced as such transmission line calculations are also carried out on per phase basis. </w:t>
      </w:r>
    </w:p>
    <w:p w:rsidR="00593350" w:rsidRDefault="00593350" w:rsidP="004C094B">
      <w:pPr>
        <w:spacing w:line="360" w:lineRule="auto"/>
        <w:jc w:val="both"/>
        <w:rPr>
          <w:sz w:val="28"/>
        </w:rPr>
      </w:pPr>
    </w:p>
    <w:p w:rsidR="00B8127F" w:rsidRPr="004D5B43" w:rsidRDefault="00B8127F" w:rsidP="004C094B">
      <w:pPr>
        <w:spacing w:line="360" w:lineRule="auto"/>
        <w:jc w:val="both"/>
        <w:rPr>
          <w:sz w:val="28"/>
        </w:rPr>
      </w:pPr>
      <w:r w:rsidRPr="004D5B43">
        <w:rPr>
          <w:sz w:val="28"/>
        </w:rPr>
        <w:t>The transmission line performance is governed by its four parameters</w:t>
      </w:r>
    </w:p>
    <w:p w:rsidR="00B8127F" w:rsidRPr="004D5B43" w:rsidRDefault="00B8127F" w:rsidP="004C094B">
      <w:pPr>
        <w:numPr>
          <w:ilvl w:val="0"/>
          <w:numId w:val="2"/>
        </w:numPr>
        <w:spacing w:line="360" w:lineRule="auto"/>
        <w:jc w:val="both"/>
        <w:rPr>
          <w:sz w:val="28"/>
        </w:rPr>
      </w:pPr>
      <w:r w:rsidRPr="004D5B43">
        <w:rPr>
          <w:sz w:val="28"/>
        </w:rPr>
        <w:t>Series resistance</w:t>
      </w:r>
    </w:p>
    <w:p w:rsidR="00B8127F" w:rsidRPr="004D5B43" w:rsidRDefault="00B8127F" w:rsidP="004C094B">
      <w:pPr>
        <w:numPr>
          <w:ilvl w:val="0"/>
          <w:numId w:val="2"/>
        </w:numPr>
        <w:spacing w:line="360" w:lineRule="auto"/>
        <w:jc w:val="both"/>
        <w:rPr>
          <w:sz w:val="28"/>
        </w:rPr>
      </w:pPr>
      <w:r w:rsidRPr="004D5B43">
        <w:rPr>
          <w:sz w:val="28"/>
        </w:rPr>
        <w:t>Series inductance</w:t>
      </w:r>
    </w:p>
    <w:p w:rsidR="00B8127F" w:rsidRPr="004D5B43" w:rsidRDefault="00B8127F" w:rsidP="004C094B">
      <w:pPr>
        <w:numPr>
          <w:ilvl w:val="0"/>
          <w:numId w:val="2"/>
        </w:numPr>
        <w:spacing w:line="360" w:lineRule="auto"/>
        <w:jc w:val="both"/>
        <w:rPr>
          <w:sz w:val="28"/>
        </w:rPr>
      </w:pPr>
      <w:r w:rsidRPr="004D5B43">
        <w:rPr>
          <w:sz w:val="28"/>
        </w:rPr>
        <w:t>Shunt capacitance</w:t>
      </w:r>
    </w:p>
    <w:p w:rsidR="00B8127F" w:rsidRPr="004D5B43" w:rsidRDefault="00B8127F" w:rsidP="004C094B">
      <w:pPr>
        <w:numPr>
          <w:ilvl w:val="0"/>
          <w:numId w:val="2"/>
        </w:numPr>
        <w:spacing w:line="360" w:lineRule="auto"/>
        <w:jc w:val="both"/>
        <w:rPr>
          <w:sz w:val="28"/>
        </w:rPr>
      </w:pPr>
      <w:r w:rsidRPr="004D5B43">
        <w:rPr>
          <w:sz w:val="28"/>
        </w:rPr>
        <w:t>Shunt conductance</w:t>
      </w:r>
    </w:p>
    <w:p w:rsidR="00593350" w:rsidRDefault="00593350" w:rsidP="00B8127F">
      <w:pPr>
        <w:spacing w:line="360" w:lineRule="auto"/>
        <w:rPr>
          <w:sz w:val="28"/>
        </w:rPr>
      </w:pPr>
    </w:p>
    <w:p w:rsidR="00B8127F" w:rsidRPr="004D5B43" w:rsidRDefault="00B8127F" w:rsidP="004C094B">
      <w:pPr>
        <w:spacing w:line="360" w:lineRule="auto"/>
        <w:jc w:val="both"/>
        <w:rPr>
          <w:sz w:val="28"/>
        </w:rPr>
      </w:pPr>
      <w:r w:rsidRPr="004D5B43">
        <w:rPr>
          <w:sz w:val="28"/>
        </w:rPr>
        <w:t>All these parameters are distributed over the length of the line. The insulation of a line us seldom perfect and leakage currents flow over the surface of insulators especially during bad weather this leakage is simulated by shunt conductance. The shunt conductance is in parallel with the system capacitance</w:t>
      </w:r>
      <w:r w:rsidR="00593350">
        <w:rPr>
          <w:sz w:val="28"/>
        </w:rPr>
        <w:t>. Generally the leakage current</w:t>
      </w:r>
      <w:r w:rsidRPr="004D5B43">
        <w:rPr>
          <w:sz w:val="28"/>
        </w:rPr>
        <w:t>s are small and the shunt conductance is ignored in calculations.</w:t>
      </w:r>
    </w:p>
    <w:p w:rsidR="00B8127F" w:rsidRPr="004D5B43" w:rsidRDefault="00B8127F" w:rsidP="004C094B">
      <w:pPr>
        <w:spacing w:line="360" w:lineRule="auto"/>
        <w:jc w:val="both"/>
        <w:rPr>
          <w:sz w:val="28"/>
        </w:rPr>
      </w:pPr>
    </w:p>
    <w:p w:rsidR="00B8127F" w:rsidRPr="004D5B43" w:rsidRDefault="00B8127F" w:rsidP="004C094B">
      <w:pPr>
        <w:spacing w:line="360" w:lineRule="auto"/>
        <w:jc w:val="both"/>
        <w:rPr>
          <w:sz w:val="28"/>
        </w:rPr>
      </w:pPr>
      <w:r w:rsidRPr="004D5B43">
        <w:rPr>
          <w:sz w:val="28"/>
        </w:rPr>
        <w:t>The transmission line may be classified as short, medium and long. When the length of the line is less than about 80km the effect of shunt capacitance can be ignored and the line is designated as a short line.</w:t>
      </w:r>
    </w:p>
    <w:p w:rsidR="00B8127F" w:rsidRPr="004D5B43" w:rsidRDefault="00B8127F" w:rsidP="004C094B">
      <w:pPr>
        <w:spacing w:line="360" w:lineRule="auto"/>
        <w:jc w:val="both"/>
        <w:rPr>
          <w:sz w:val="28"/>
        </w:rPr>
      </w:pPr>
      <w:r w:rsidRPr="004D5B43">
        <w:rPr>
          <w:sz w:val="28"/>
        </w:rPr>
        <w:t>When the length is between 80 and 250km the shunt capacitance can be consid</w:t>
      </w:r>
      <w:r w:rsidR="00480160">
        <w:rPr>
          <w:sz w:val="28"/>
        </w:rPr>
        <w:t xml:space="preserve">ered as lumped and the line is </w:t>
      </w:r>
      <w:r w:rsidRPr="004D5B43">
        <w:rPr>
          <w:sz w:val="28"/>
        </w:rPr>
        <w:t>termed as medium length line.</w:t>
      </w:r>
    </w:p>
    <w:p w:rsidR="00B8127F" w:rsidRPr="004D5B43" w:rsidRDefault="00B8127F" w:rsidP="004C094B">
      <w:pPr>
        <w:spacing w:line="360" w:lineRule="auto"/>
        <w:jc w:val="both"/>
        <w:rPr>
          <w:sz w:val="28"/>
        </w:rPr>
      </w:pPr>
      <w:r w:rsidRPr="004D5B43">
        <w:rPr>
          <w:sz w:val="28"/>
        </w:rPr>
        <w:lastRenderedPageBreak/>
        <w:t>Lines more than 250km long require calculation in terms of distributed parameters are knows as ling lines.</w:t>
      </w:r>
    </w:p>
    <w:p w:rsidR="00B8127F" w:rsidRDefault="00B8127F" w:rsidP="00B8127F">
      <w:pPr>
        <w:spacing w:line="360" w:lineRule="auto"/>
        <w:rPr>
          <w:sz w:val="28"/>
        </w:rPr>
      </w:pPr>
    </w:p>
    <w:p w:rsidR="00001B04" w:rsidRDefault="00001B04" w:rsidP="00B8127F">
      <w:pPr>
        <w:spacing w:line="360" w:lineRule="auto"/>
        <w:rPr>
          <w:sz w:val="28"/>
        </w:rPr>
      </w:pPr>
    </w:p>
    <w:p w:rsidR="00001B04" w:rsidRDefault="00001B04" w:rsidP="00B8127F">
      <w:pPr>
        <w:spacing w:line="360" w:lineRule="auto"/>
        <w:rPr>
          <w:sz w:val="28"/>
        </w:rPr>
      </w:pPr>
    </w:p>
    <w:p w:rsidR="00001B04" w:rsidRPr="004D5B43" w:rsidRDefault="00001B04" w:rsidP="00B8127F">
      <w:pPr>
        <w:spacing w:line="360" w:lineRule="auto"/>
        <w:rPr>
          <w:sz w:val="28"/>
        </w:rPr>
      </w:pPr>
    </w:p>
    <w:p w:rsidR="00B8127F" w:rsidRPr="00327AFF" w:rsidRDefault="00327AFF" w:rsidP="00327AFF">
      <w:pPr>
        <w:pStyle w:val="NormalWeb"/>
        <w:spacing w:line="285" w:lineRule="atLeast"/>
        <w:jc w:val="center"/>
        <w:rPr>
          <w:color w:val="000000" w:themeColor="text1"/>
          <w:sz w:val="28"/>
          <w:szCs w:val="20"/>
          <w:u w:val="single"/>
        </w:rPr>
      </w:pPr>
      <w:r>
        <w:rPr>
          <w:rStyle w:val="Strong"/>
          <w:color w:val="000000" w:themeColor="text1"/>
          <w:sz w:val="36"/>
          <w:szCs w:val="26"/>
          <w:u w:val="single"/>
        </w:rPr>
        <w:t>TWO PORT</w:t>
      </w:r>
      <w:r w:rsidR="00B8127F" w:rsidRPr="00327AFF">
        <w:rPr>
          <w:rStyle w:val="Strong"/>
          <w:color w:val="000000" w:themeColor="text1"/>
          <w:sz w:val="36"/>
          <w:szCs w:val="26"/>
          <w:u w:val="single"/>
        </w:rPr>
        <w:t xml:space="preserve"> N</w:t>
      </w:r>
      <w:r>
        <w:rPr>
          <w:rStyle w:val="Strong"/>
          <w:color w:val="000000" w:themeColor="text1"/>
          <w:sz w:val="36"/>
          <w:szCs w:val="26"/>
          <w:u w:val="single"/>
        </w:rPr>
        <w:t>ETWORKS</w:t>
      </w:r>
    </w:p>
    <w:p w:rsidR="00327AFF" w:rsidRDefault="00B8127F" w:rsidP="00D67DF4">
      <w:pPr>
        <w:spacing w:line="285" w:lineRule="atLeast"/>
        <w:jc w:val="both"/>
        <w:rPr>
          <w:color w:val="000000" w:themeColor="text1"/>
          <w:sz w:val="28"/>
          <w:szCs w:val="20"/>
        </w:rPr>
      </w:pPr>
      <w:r w:rsidRPr="00D67DF4">
        <w:rPr>
          <w:color w:val="000000" w:themeColor="text1"/>
          <w:sz w:val="28"/>
          <w:szCs w:val="20"/>
        </w:rPr>
        <w:t>A pair of terminals at which a signal (voltage or current) may enter or leave is called a</w:t>
      </w:r>
      <w:r w:rsidRPr="00D67DF4">
        <w:rPr>
          <w:rStyle w:val="apple-converted-space"/>
          <w:color w:val="000000" w:themeColor="text1"/>
          <w:sz w:val="28"/>
          <w:szCs w:val="20"/>
        </w:rPr>
        <w:t> </w:t>
      </w:r>
      <w:r w:rsidRPr="00D67DF4">
        <w:rPr>
          <w:color w:val="000000" w:themeColor="text1"/>
          <w:sz w:val="28"/>
          <w:szCs w:val="20"/>
        </w:rPr>
        <w:t>port.</w:t>
      </w:r>
      <w:r w:rsidR="00D67DF4">
        <w:rPr>
          <w:color w:val="000000" w:themeColor="text1"/>
          <w:sz w:val="28"/>
          <w:szCs w:val="20"/>
        </w:rPr>
        <w:t xml:space="preserve"> </w:t>
      </w:r>
      <w:proofErr w:type="gramStart"/>
      <w:r w:rsidRPr="00D67DF4">
        <w:rPr>
          <w:color w:val="000000" w:themeColor="text1"/>
          <w:sz w:val="28"/>
          <w:szCs w:val="20"/>
        </w:rPr>
        <w:t>A network having</w:t>
      </w:r>
      <w:r w:rsidR="00A55817">
        <w:rPr>
          <w:color w:val="000000" w:themeColor="text1"/>
          <w:sz w:val="28"/>
          <w:szCs w:val="20"/>
        </w:rPr>
        <w:t xml:space="preserve"> only one such pair of terminals</w:t>
      </w:r>
      <w:r w:rsidRPr="00D67DF4">
        <w:rPr>
          <w:color w:val="000000" w:themeColor="text1"/>
          <w:sz w:val="28"/>
          <w:szCs w:val="20"/>
        </w:rPr>
        <w:t xml:space="preserve"> is called a</w:t>
      </w:r>
      <w:r w:rsidRPr="00D67DF4">
        <w:rPr>
          <w:rStyle w:val="apple-converted-space"/>
          <w:color w:val="000000" w:themeColor="text1"/>
          <w:sz w:val="28"/>
          <w:szCs w:val="20"/>
        </w:rPr>
        <w:t> </w:t>
      </w:r>
      <w:r w:rsidRPr="00D67DF4">
        <w:rPr>
          <w:color w:val="000000" w:themeColor="text1"/>
          <w:sz w:val="28"/>
          <w:szCs w:val="20"/>
        </w:rPr>
        <w:t>one port network.</w:t>
      </w:r>
      <w:proofErr w:type="gramEnd"/>
    </w:p>
    <w:p w:rsidR="004B1F40" w:rsidRDefault="004B1F40" w:rsidP="00D67DF4">
      <w:pPr>
        <w:spacing w:line="285" w:lineRule="atLeast"/>
        <w:jc w:val="both"/>
        <w:rPr>
          <w:color w:val="000000" w:themeColor="text1"/>
          <w:sz w:val="28"/>
          <w:szCs w:val="20"/>
        </w:rPr>
      </w:pPr>
    </w:p>
    <w:p w:rsidR="00B8127F" w:rsidRPr="00D67DF4" w:rsidRDefault="00327AFF" w:rsidP="00D67DF4">
      <w:pPr>
        <w:spacing w:line="285" w:lineRule="atLeast"/>
        <w:jc w:val="both"/>
        <w:rPr>
          <w:color w:val="000000" w:themeColor="text1"/>
          <w:sz w:val="28"/>
          <w:szCs w:val="20"/>
        </w:rPr>
      </w:pPr>
      <w:r w:rsidRPr="00327AFF">
        <w:rPr>
          <w:noProof/>
          <w:color w:val="000000" w:themeColor="text1"/>
          <w:sz w:val="28"/>
          <w:szCs w:val="20"/>
          <w:lang w:val="en-IN" w:eastAsia="en-IN"/>
        </w:rPr>
        <w:t xml:space="preserve"> </w:t>
      </w:r>
      <w:r>
        <w:rPr>
          <w:noProof/>
          <w:color w:val="000000" w:themeColor="text1"/>
          <w:sz w:val="28"/>
          <w:szCs w:val="20"/>
          <w:lang w:val="en-IN" w:eastAsia="en-IN"/>
        </w:rPr>
        <w:t xml:space="preserve">       </w:t>
      </w:r>
      <w:r w:rsidR="00C8282E">
        <w:rPr>
          <w:noProof/>
          <w:color w:val="000000" w:themeColor="text1"/>
          <w:sz w:val="28"/>
          <w:szCs w:val="20"/>
          <w:lang w:val="en-IN" w:eastAsia="en-IN"/>
        </w:rPr>
        <w:t xml:space="preserve">                             </w:t>
      </w:r>
      <w:r>
        <w:rPr>
          <w:noProof/>
          <w:color w:val="000000" w:themeColor="text1"/>
          <w:sz w:val="28"/>
          <w:szCs w:val="20"/>
          <w:lang w:val="en-IN" w:eastAsia="en-IN"/>
        </w:rPr>
        <w:t xml:space="preserve">  </w:t>
      </w:r>
      <w:r w:rsidR="00C8282E">
        <w:rPr>
          <w:noProof/>
          <w:color w:val="000000" w:themeColor="text1"/>
          <w:sz w:val="28"/>
          <w:szCs w:val="20"/>
        </w:rPr>
        <w:drawing>
          <wp:inline distT="0" distB="0" distL="0" distR="0">
            <wp:extent cx="2466975" cy="1200150"/>
            <wp:effectExtent l="19050" t="0" r="9525" b="0"/>
            <wp:docPr id="65" name="BLOGGER_PHOTO_ID_5038644227193785634" descr="twoport">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GER_PHOTO_ID_5038644227193785634" descr="twoport"/>
                    <pic:cNvPicPr>
                      <a:picLocks noChangeAspect="1" noChangeArrowheads="1"/>
                    </pic:cNvPicPr>
                  </pic:nvPicPr>
                  <pic:blipFill>
                    <a:blip r:embed="rId7"/>
                    <a:srcRect/>
                    <a:stretch>
                      <a:fillRect/>
                    </a:stretch>
                  </pic:blipFill>
                  <pic:spPr bwMode="auto">
                    <a:xfrm>
                      <a:off x="0" y="0"/>
                      <a:ext cx="2466975" cy="1200150"/>
                    </a:xfrm>
                    <a:prstGeom prst="rect">
                      <a:avLst/>
                    </a:prstGeom>
                    <a:noFill/>
                    <a:ln w="9525">
                      <a:noFill/>
                      <a:miter lim="800000"/>
                      <a:headEnd/>
                      <a:tailEnd/>
                    </a:ln>
                  </pic:spPr>
                </pic:pic>
              </a:graphicData>
            </a:graphic>
          </wp:inline>
        </w:drawing>
      </w:r>
    </w:p>
    <w:p w:rsidR="00B8127F" w:rsidRPr="00D67DF4" w:rsidRDefault="00B8127F" w:rsidP="00D67DF4">
      <w:pPr>
        <w:spacing w:line="285" w:lineRule="atLeast"/>
        <w:jc w:val="both"/>
        <w:rPr>
          <w:color w:val="000000" w:themeColor="text1"/>
          <w:sz w:val="28"/>
          <w:szCs w:val="20"/>
        </w:rPr>
      </w:pPr>
    </w:p>
    <w:p w:rsidR="00B8127F" w:rsidRPr="00D67DF4" w:rsidRDefault="00B8127F" w:rsidP="00D67DF4">
      <w:pPr>
        <w:spacing w:line="285" w:lineRule="atLeast"/>
        <w:jc w:val="both"/>
        <w:rPr>
          <w:color w:val="000000" w:themeColor="text1"/>
          <w:sz w:val="28"/>
          <w:szCs w:val="20"/>
        </w:rPr>
      </w:pPr>
      <w:r w:rsidRPr="00D67DF4">
        <w:rPr>
          <w:color w:val="000000" w:themeColor="text1"/>
          <w:sz w:val="28"/>
          <w:szCs w:val="20"/>
        </w:rPr>
        <w:t>A</w:t>
      </w:r>
      <w:r w:rsidRPr="00D67DF4">
        <w:rPr>
          <w:rStyle w:val="apple-converted-space"/>
          <w:color w:val="000000" w:themeColor="text1"/>
          <w:sz w:val="28"/>
          <w:szCs w:val="20"/>
        </w:rPr>
        <w:t> </w:t>
      </w:r>
      <w:r w:rsidRPr="00D67DF4">
        <w:rPr>
          <w:color w:val="000000" w:themeColor="text1"/>
          <w:sz w:val="28"/>
          <w:szCs w:val="20"/>
        </w:rPr>
        <w:t>two-port network</w:t>
      </w:r>
      <w:r w:rsidRPr="00D67DF4">
        <w:rPr>
          <w:rStyle w:val="apple-converted-space"/>
          <w:color w:val="000000" w:themeColor="text1"/>
          <w:sz w:val="28"/>
          <w:szCs w:val="20"/>
        </w:rPr>
        <w:t> </w:t>
      </w:r>
      <w:r w:rsidRPr="00D67DF4">
        <w:rPr>
          <w:color w:val="000000" w:themeColor="text1"/>
          <w:sz w:val="28"/>
          <w:szCs w:val="20"/>
        </w:rPr>
        <w:t xml:space="preserve">(or four-terminal network, or </w:t>
      </w:r>
      <w:proofErr w:type="spellStart"/>
      <w:r w:rsidRPr="00D67DF4">
        <w:rPr>
          <w:color w:val="000000" w:themeColor="text1"/>
          <w:sz w:val="28"/>
          <w:szCs w:val="20"/>
        </w:rPr>
        <w:t>quadripole</w:t>
      </w:r>
      <w:proofErr w:type="spellEnd"/>
      <w:r w:rsidRPr="00D67DF4">
        <w:rPr>
          <w:color w:val="000000" w:themeColor="text1"/>
          <w:sz w:val="28"/>
          <w:szCs w:val="20"/>
        </w:rPr>
        <w:t>) is an electrical circuit or device with two pairs of terminals.</w:t>
      </w:r>
      <w:r w:rsidR="00480160" w:rsidRPr="00D67DF4">
        <w:rPr>
          <w:color w:val="000000" w:themeColor="text1"/>
          <w:sz w:val="28"/>
          <w:szCs w:val="20"/>
        </w:rPr>
        <w:t xml:space="preserve"> </w:t>
      </w:r>
      <w:r w:rsidRPr="00D67DF4">
        <w:rPr>
          <w:color w:val="000000" w:themeColor="text1"/>
          <w:sz w:val="28"/>
          <w:szCs w:val="20"/>
        </w:rPr>
        <w:t>Examples include</w:t>
      </w:r>
      <w:r w:rsidRPr="00D67DF4">
        <w:rPr>
          <w:rStyle w:val="apple-converted-space"/>
          <w:color w:val="000000" w:themeColor="text1"/>
          <w:sz w:val="28"/>
          <w:szCs w:val="20"/>
        </w:rPr>
        <w:t> </w:t>
      </w:r>
      <w:r w:rsidRPr="00D67DF4">
        <w:rPr>
          <w:color w:val="000000" w:themeColor="text1"/>
          <w:sz w:val="28"/>
          <w:szCs w:val="20"/>
        </w:rPr>
        <w:t>transistors, filters</w:t>
      </w:r>
      <w:r w:rsidRPr="00D67DF4">
        <w:rPr>
          <w:rStyle w:val="apple-converted-space"/>
          <w:color w:val="000000" w:themeColor="text1"/>
          <w:sz w:val="28"/>
          <w:szCs w:val="20"/>
        </w:rPr>
        <w:t> </w:t>
      </w:r>
      <w:r w:rsidRPr="00D67DF4">
        <w:rPr>
          <w:color w:val="000000" w:themeColor="text1"/>
          <w:sz w:val="28"/>
          <w:szCs w:val="20"/>
        </w:rPr>
        <w:t>and</w:t>
      </w:r>
      <w:r w:rsidRPr="00D67DF4">
        <w:rPr>
          <w:rStyle w:val="apple-converted-space"/>
          <w:color w:val="000000" w:themeColor="text1"/>
          <w:sz w:val="28"/>
          <w:szCs w:val="20"/>
        </w:rPr>
        <w:t> </w:t>
      </w:r>
      <w:r w:rsidRPr="00D67DF4">
        <w:rPr>
          <w:color w:val="000000" w:themeColor="text1"/>
          <w:sz w:val="28"/>
          <w:szCs w:val="20"/>
        </w:rPr>
        <w:t xml:space="preserve">matching networks. The analysis of two-port networks was pioneered in the 1920s by Franz </w:t>
      </w:r>
      <w:proofErr w:type="spellStart"/>
      <w:r w:rsidRPr="00D67DF4">
        <w:rPr>
          <w:color w:val="000000" w:themeColor="text1"/>
          <w:sz w:val="28"/>
          <w:szCs w:val="20"/>
        </w:rPr>
        <w:t>Breisig</w:t>
      </w:r>
      <w:proofErr w:type="spellEnd"/>
      <w:r w:rsidRPr="00D67DF4">
        <w:rPr>
          <w:color w:val="000000" w:themeColor="text1"/>
          <w:sz w:val="28"/>
          <w:szCs w:val="20"/>
        </w:rPr>
        <w:t>, a German mathematician.</w:t>
      </w:r>
    </w:p>
    <w:p w:rsidR="00B8127F" w:rsidRPr="00D67DF4" w:rsidRDefault="00B8127F" w:rsidP="00D67DF4">
      <w:pPr>
        <w:spacing w:line="285" w:lineRule="atLeast"/>
        <w:jc w:val="both"/>
        <w:rPr>
          <w:color w:val="000000" w:themeColor="text1"/>
          <w:sz w:val="28"/>
          <w:szCs w:val="20"/>
        </w:rPr>
      </w:pPr>
    </w:p>
    <w:p w:rsidR="00B8127F" w:rsidRPr="00D67DF4" w:rsidRDefault="00B8127F" w:rsidP="00D67DF4">
      <w:pPr>
        <w:spacing w:line="285" w:lineRule="atLeast"/>
        <w:jc w:val="both"/>
        <w:rPr>
          <w:color w:val="000000" w:themeColor="text1"/>
          <w:sz w:val="28"/>
          <w:szCs w:val="20"/>
        </w:rPr>
      </w:pPr>
      <w:r w:rsidRPr="00D67DF4">
        <w:rPr>
          <w:color w:val="000000" w:themeColor="text1"/>
          <w:sz w:val="28"/>
          <w:szCs w:val="20"/>
        </w:rPr>
        <w:t>A two-port network basically consists in isolating either a complete circuit or part of it and finding its characteristic parameters. Once this is done, the isolated part of the circuit becomes a "black box" with a set of distinctive properties, enabling us to abstract away its specific physical buildup, thus simplifying analysis. Any circuit can be transformed into a two-port network provided that it does not contain an independent source.</w:t>
      </w:r>
    </w:p>
    <w:p w:rsidR="00B8127F" w:rsidRPr="00D67DF4" w:rsidRDefault="00B8127F" w:rsidP="00D67DF4">
      <w:pPr>
        <w:spacing w:line="285" w:lineRule="atLeast"/>
        <w:jc w:val="both"/>
        <w:rPr>
          <w:color w:val="000000"/>
          <w:sz w:val="28"/>
          <w:szCs w:val="20"/>
        </w:rPr>
      </w:pPr>
    </w:p>
    <w:p w:rsidR="00B8127F" w:rsidRPr="00D67DF4" w:rsidRDefault="00B8127F" w:rsidP="00D67DF4">
      <w:pPr>
        <w:spacing w:line="285" w:lineRule="atLeast"/>
        <w:jc w:val="both"/>
        <w:rPr>
          <w:color w:val="000000"/>
          <w:sz w:val="28"/>
          <w:szCs w:val="20"/>
        </w:rPr>
      </w:pPr>
      <w:r w:rsidRPr="00D67DF4">
        <w:rPr>
          <w:color w:val="000000"/>
          <w:sz w:val="28"/>
          <w:szCs w:val="20"/>
        </w:rPr>
        <w:t>A two-port network is represented by four external variables: voltage and</w:t>
      </w:r>
      <w:r w:rsidR="00480160" w:rsidRPr="00D67DF4">
        <w:rPr>
          <w:color w:val="000000"/>
          <w:sz w:val="28"/>
          <w:szCs w:val="20"/>
        </w:rPr>
        <w:t xml:space="preserve"> </w:t>
      </w:r>
      <w:r w:rsidRPr="00D67DF4">
        <w:rPr>
          <w:color w:val="000000"/>
          <w:sz w:val="28"/>
          <w:szCs w:val="20"/>
        </w:rPr>
        <w:t>current at the input port, and voltage and current at the output port, so that the two-port network can be treated a</w:t>
      </w:r>
      <w:r w:rsidR="00D67DF4">
        <w:rPr>
          <w:color w:val="000000"/>
          <w:sz w:val="28"/>
          <w:szCs w:val="20"/>
        </w:rPr>
        <w:t>s a black box modeled by the</w:t>
      </w:r>
      <w:r w:rsidRPr="00D67DF4">
        <w:rPr>
          <w:color w:val="000000"/>
          <w:sz w:val="28"/>
          <w:szCs w:val="20"/>
        </w:rPr>
        <w:t xml:space="preserve"> relationships between the four variables </w:t>
      </w:r>
      <w:r w:rsidR="00D67DF4">
        <w:rPr>
          <w:color w:val="000000"/>
          <w:sz w:val="28"/>
          <w:szCs w:val="20"/>
        </w:rPr>
        <w:t>Vs</w:t>
      </w:r>
      <w:r w:rsidRPr="00D67DF4">
        <w:rPr>
          <w:color w:val="000000"/>
          <w:sz w:val="28"/>
          <w:szCs w:val="20"/>
        </w:rPr>
        <w:t xml:space="preserve">, </w:t>
      </w:r>
      <w:r w:rsidR="00D67DF4">
        <w:rPr>
          <w:color w:val="000000"/>
          <w:sz w:val="28"/>
          <w:szCs w:val="20"/>
        </w:rPr>
        <w:t>Is</w:t>
      </w:r>
      <w:r w:rsidRPr="00D67DF4">
        <w:rPr>
          <w:color w:val="000000"/>
          <w:sz w:val="28"/>
          <w:szCs w:val="20"/>
        </w:rPr>
        <w:t xml:space="preserve">, </w:t>
      </w:r>
      <w:proofErr w:type="spellStart"/>
      <w:r w:rsidR="00D67DF4">
        <w:rPr>
          <w:color w:val="000000"/>
          <w:sz w:val="28"/>
          <w:szCs w:val="20"/>
        </w:rPr>
        <w:t>Vr</w:t>
      </w:r>
      <w:proofErr w:type="spellEnd"/>
      <w:r w:rsidR="00D67DF4">
        <w:rPr>
          <w:color w:val="000000"/>
          <w:sz w:val="28"/>
          <w:szCs w:val="20"/>
        </w:rPr>
        <w:t xml:space="preserve"> </w:t>
      </w:r>
      <w:r w:rsidRPr="00D67DF4">
        <w:rPr>
          <w:color w:val="000000"/>
          <w:sz w:val="28"/>
          <w:szCs w:val="20"/>
        </w:rPr>
        <w:t xml:space="preserve">and </w:t>
      </w:r>
      <w:r w:rsidR="00D67DF4">
        <w:rPr>
          <w:color w:val="000000"/>
          <w:sz w:val="28"/>
          <w:szCs w:val="20"/>
        </w:rPr>
        <w:t>Ir</w:t>
      </w:r>
      <w:r w:rsidRPr="00D67DF4">
        <w:rPr>
          <w:color w:val="000000"/>
          <w:sz w:val="28"/>
          <w:szCs w:val="20"/>
        </w:rPr>
        <w:t>. There exist six different ways to describe the relationships between these variables, depending on which two of the four variables are given, while the other two can always be derived.</w:t>
      </w:r>
    </w:p>
    <w:p w:rsidR="00480160" w:rsidRPr="00D67DF4" w:rsidRDefault="00480160" w:rsidP="00D67DF4">
      <w:pPr>
        <w:spacing w:line="285" w:lineRule="atLeast"/>
        <w:jc w:val="both"/>
        <w:rPr>
          <w:color w:val="000000"/>
          <w:sz w:val="28"/>
          <w:szCs w:val="20"/>
        </w:rPr>
      </w:pPr>
    </w:p>
    <w:p w:rsidR="00B8127F" w:rsidRPr="00D67DF4" w:rsidRDefault="00B8127F" w:rsidP="00D67DF4">
      <w:pPr>
        <w:spacing w:line="285" w:lineRule="atLeast"/>
        <w:jc w:val="both"/>
        <w:rPr>
          <w:color w:val="000000"/>
          <w:sz w:val="28"/>
          <w:szCs w:val="20"/>
        </w:rPr>
      </w:pPr>
      <w:r w:rsidRPr="00D67DF4">
        <w:rPr>
          <w:rStyle w:val="Strong"/>
          <w:color w:val="000000"/>
          <w:sz w:val="28"/>
          <w:szCs w:val="20"/>
        </w:rPr>
        <w:lastRenderedPageBreak/>
        <w:t>Note</w:t>
      </w:r>
      <w:r w:rsidRPr="00D67DF4">
        <w:rPr>
          <w:color w:val="000000"/>
          <w:sz w:val="28"/>
          <w:szCs w:val="20"/>
        </w:rPr>
        <w:t xml:space="preserve">: All voltages and currents below are complex variables and represented by </w:t>
      </w:r>
      <w:proofErr w:type="spellStart"/>
      <w:r w:rsidRPr="00D67DF4">
        <w:rPr>
          <w:color w:val="000000"/>
          <w:sz w:val="28"/>
          <w:szCs w:val="20"/>
        </w:rPr>
        <w:t>phasors</w:t>
      </w:r>
      <w:proofErr w:type="spellEnd"/>
      <w:r w:rsidRPr="00D67DF4">
        <w:rPr>
          <w:color w:val="000000"/>
          <w:sz w:val="28"/>
          <w:szCs w:val="20"/>
        </w:rPr>
        <w:t xml:space="preserve"> containing both magn</w:t>
      </w:r>
      <w:r w:rsidR="00480160" w:rsidRPr="00D67DF4">
        <w:rPr>
          <w:color w:val="000000"/>
          <w:sz w:val="28"/>
          <w:szCs w:val="20"/>
        </w:rPr>
        <w:t>itude and phase angle.</w:t>
      </w:r>
    </w:p>
    <w:p w:rsidR="00B8127F" w:rsidRPr="00D67DF4" w:rsidRDefault="00B8127F" w:rsidP="00D67DF4">
      <w:pPr>
        <w:spacing w:line="285" w:lineRule="atLeast"/>
        <w:jc w:val="both"/>
        <w:rPr>
          <w:rStyle w:val="apple-style-span"/>
          <w:sz w:val="36"/>
        </w:rPr>
      </w:pPr>
    </w:p>
    <w:p w:rsidR="00480160" w:rsidRPr="00D67DF4" w:rsidRDefault="00B8127F" w:rsidP="00D67DF4">
      <w:pPr>
        <w:spacing w:line="285" w:lineRule="atLeast"/>
        <w:jc w:val="both"/>
        <w:rPr>
          <w:rStyle w:val="apple-converted-space"/>
          <w:color w:val="000000"/>
          <w:sz w:val="28"/>
          <w:szCs w:val="20"/>
        </w:rPr>
      </w:pPr>
      <w:r w:rsidRPr="00D67DF4">
        <w:rPr>
          <w:color w:val="000000"/>
          <w:sz w:val="28"/>
          <w:szCs w:val="20"/>
        </w:rPr>
        <w:t>The parameters used in order to describe a two-port network are the following:</w:t>
      </w:r>
      <w:r w:rsidRPr="00D67DF4">
        <w:rPr>
          <w:rStyle w:val="apple-converted-space"/>
          <w:color w:val="000000"/>
          <w:sz w:val="28"/>
          <w:szCs w:val="20"/>
        </w:rPr>
        <w:t> </w:t>
      </w:r>
    </w:p>
    <w:p w:rsidR="00B8127F" w:rsidRPr="00D67DF4" w:rsidRDefault="00D67DF4" w:rsidP="00001B04">
      <w:pPr>
        <w:spacing w:line="285" w:lineRule="atLeast"/>
        <w:rPr>
          <w:sz w:val="36"/>
        </w:rPr>
      </w:pPr>
      <w:r>
        <w:rPr>
          <w:b/>
          <w:color w:val="000000" w:themeColor="text1"/>
          <w:sz w:val="28"/>
          <w:szCs w:val="20"/>
        </w:rPr>
        <w:t xml:space="preserve">Z, Y, </w:t>
      </w:r>
      <w:proofErr w:type="gramStart"/>
      <w:r>
        <w:rPr>
          <w:b/>
          <w:color w:val="000000" w:themeColor="text1"/>
          <w:sz w:val="28"/>
          <w:szCs w:val="20"/>
        </w:rPr>
        <w:t>A ,</w:t>
      </w:r>
      <w:proofErr w:type="gramEnd"/>
      <w:r>
        <w:rPr>
          <w:b/>
          <w:color w:val="000000" w:themeColor="text1"/>
          <w:sz w:val="28"/>
          <w:szCs w:val="20"/>
        </w:rPr>
        <w:t xml:space="preserve"> h and</w:t>
      </w:r>
      <w:r w:rsidR="00B8127F" w:rsidRPr="00D67DF4">
        <w:rPr>
          <w:b/>
          <w:color w:val="000000" w:themeColor="text1"/>
          <w:sz w:val="28"/>
          <w:szCs w:val="20"/>
        </w:rPr>
        <w:t xml:space="preserve"> g</w:t>
      </w:r>
      <w:r w:rsidR="00001B04">
        <w:rPr>
          <w:rStyle w:val="apple-converted-space"/>
          <w:color w:val="000000"/>
          <w:sz w:val="28"/>
          <w:szCs w:val="20"/>
        </w:rPr>
        <w:t xml:space="preserve">. </w:t>
      </w:r>
      <w:r w:rsidR="00B8127F" w:rsidRPr="00D67DF4">
        <w:rPr>
          <w:color w:val="000000"/>
          <w:sz w:val="28"/>
          <w:szCs w:val="20"/>
        </w:rPr>
        <w:t xml:space="preserve">They are usually expressed in matrix notation and they establish </w:t>
      </w:r>
      <w:r>
        <w:rPr>
          <w:color w:val="000000"/>
          <w:sz w:val="28"/>
          <w:szCs w:val="20"/>
        </w:rPr>
        <w:t xml:space="preserve">relations between the following </w:t>
      </w:r>
      <w:r w:rsidR="00B8127F" w:rsidRPr="00D67DF4">
        <w:rPr>
          <w:color w:val="000000"/>
          <w:sz w:val="28"/>
          <w:szCs w:val="20"/>
        </w:rPr>
        <w:t>parameters</w:t>
      </w:r>
      <w:proofErr w:type="gramStart"/>
      <w:r w:rsidR="00B8127F" w:rsidRPr="00D67DF4">
        <w:rPr>
          <w:color w:val="000000"/>
          <w:sz w:val="28"/>
          <w:szCs w:val="20"/>
        </w:rPr>
        <w:t>:</w:t>
      </w:r>
      <w:proofErr w:type="gramEnd"/>
      <w:r w:rsidR="00B8127F" w:rsidRPr="00D67DF4">
        <w:rPr>
          <w:color w:val="000000"/>
          <w:sz w:val="28"/>
          <w:szCs w:val="20"/>
        </w:rPr>
        <w:br/>
      </w:r>
      <w:r w:rsidR="00480160" w:rsidRPr="00D67DF4">
        <w:rPr>
          <w:color w:val="000000"/>
          <w:sz w:val="28"/>
          <w:szCs w:val="20"/>
        </w:rPr>
        <w:t>(1)</w:t>
      </w:r>
      <w:r w:rsidR="00B8127F" w:rsidRPr="00D67DF4">
        <w:rPr>
          <w:color w:val="000000"/>
          <w:sz w:val="28"/>
          <w:szCs w:val="20"/>
        </w:rPr>
        <w:t>Input</w:t>
      </w:r>
      <w:r>
        <w:rPr>
          <w:color w:val="000000"/>
          <w:sz w:val="28"/>
          <w:szCs w:val="20"/>
        </w:rPr>
        <w:t xml:space="preserve"> </w:t>
      </w:r>
      <w:r w:rsidR="00B8127F" w:rsidRPr="00D67DF4">
        <w:rPr>
          <w:color w:val="000000"/>
          <w:sz w:val="28"/>
          <w:szCs w:val="20"/>
        </w:rPr>
        <w:t>voltage V1</w:t>
      </w:r>
      <w:r w:rsidR="00B8127F" w:rsidRPr="00D67DF4">
        <w:rPr>
          <w:color w:val="000000"/>
          <w:sz w:val="28"/>
          <w:szCs w:val="20"/>
        </w:rPr>
        <w:br/>
      </w:r>
      <w:r w:rsidR="00480160" w:rsidRPr="00D67DF4">
        <w:rPr>
          <w:color w:val="000000"/>
          <w:sz w:val="28"/>
          <w:szCs w:val="20"/>
        </w:rPr>
        <w:t xml:space="preserve">(2) </w:t>
      </w:r>
      <w:r w:rsidR="00B8127F" w:rsidRPr="00D67DF4">
        <w:rPr>
          <w:color w:val="000000"/>
          <w:sz w:val="28"/>
          <w:szCs w:val="20"/>
        </w:rPr>
        <w:t>Output voltage V2</w:t>
      </w:r>
      <w:r w:rsidR="00B8127F" w:rsidRPr="00D67DF4">
        <w:rPr>
          <w:color w:val="000000"/>
          <w:sz w:val="28"/>
          <w:szCs w:val="20"/>
        </w:rPr>
        <w:br/>
      </w:r>
      <w:r w:rsidR="00480160" w:rsidRPr="00D67DF4">
        <w:rPr>
          <w:color w:val="000000"/>
          <w:sz w:val="28"/>
          <w:szCs w:val="20"/>
        </w:rPr>
        <w:t xml:space="preserve">(3) </w:t>
      </w:r>
      <w:r w:rsidR="00B8127F" w:rsidRPr="00D67DF4">
        <w:rPr>
          <w:color w:val="000000"/>
          <w:sz w:val="28"/>
          <w:szCs w:val="20"/>
        </w:rPr>
        <w:t>Input current I1</w:t>
      </w:r>
      <w:r w:rsidR="00B8127F" w:rsidRPr="00D67DF4">
        <w:rPr>
          <w:color w:val="000000"/>
          <w:sz w:val="28"/>
          <w:szCs w:val="20"/>
        </w:rPr>
        <w:br/>
      </w:r>
      <w:r w:rsidR="00480160" w:rsidRPr="00D67DF4">
        <w:rPr>
          <w:color w:val="000000"/>
          <w:sz w:val="28"/>
          <w:szCs w:val="20"/>
        </w:rPr>
        <w:t xml:space="preserve">(4) </w:t>
      </w:r>
      <w:r w:rsidR="00B8127F" w:rsidRPr="00D67DF4">
        <w:rPr>
          <w:color w:val="000000"/>
          <w:sz w:val="28"/>
          <w:szCs w:val="20"/>
        </w:rPr>
        <w:t>Output current I2</w:t>
      </w:r>
    </w:p>
    <w:p w:rsidR="00327AFF" w:rsidRDefault="00327AFF" w:rsidP="00327AFF">
      <w:pPr>
        <w:spacing w:before="100" w:beforeAutospacing="1" w:after="100" w:afterAutospacing="1"/>
        <w:jc w:val="center"/>
        <w:rPr>
          <w:b/>
          <w:color w:val="000000"/>
          <w:sz w:val="36"/>
          <w:szCs w:val="20"/>
          <w:u w:val="single"/>
          <w:lang w:val="en-IN" w:eastAsia="en-IN"/>
        </w:rPr>
      </w:pPr>
    </w:p>
    <w:p w:rsidR="00B8127F" w:rsidRDefault="00593350" w:rsidP="00327AFF">
      <w:pPr>
        <w:spacing w:before="100" w:beforeAutospacing="1" w:after="100" w:afterAutospacing="1"/>
        <w:jc w:val="center"/>
        <w:rPr>
          <w:b/>
          <w:color w:val="000000"/>
          <w:sz w:val="36"/>
          <w:szCs w:val="20"/>
          <w:u w:val="single"/>
          <w:lang w:val="en-IN" w:eastAsia="en-IN"/>
        </w:rPr>
      </w:pPr>
      <w:r w:rsidRPr="00327AFF">
        <w:rPr>
          <w:b/>
          <w:color w:val="000000"/>
          <w:sz w:val="36"/>
          <w:szCs w:val="20"/>
          <w:u w:val="single"/>
          <w:lang w:val="en-IN" w:eastAsia="en-IN"/>
        </w:rPr>
        <w:t>ABCD Parameters</w:t>
      </w:r>
    </w:p>
    <w:p w:rsidR="00A55817" w:rsidRPr="00327AFF" w:rsidRDefault="00A55817" w:rsidP="00327AFF">
      <w:pPr>
        <w:spacing w:before="100" w:beforeAutospacing="1" w:after="100" w:afterAutospacing="1"/>
        <w:jc w:val="center"/>
        <w:rPr>
          <w:b/>
          <w:color w:val="000000"/>
          <w:sz w:val="36"/>
          <w:szCs w:val="20"/>
          <w:u w:val="single"/>
          <w:lang w:val="en-IN" w:eastAsia="en-IN"/>
        </w:rPr>
      </w:pPr>
    </w:p>
    <w:p w:rsidR="00D36EDF" w:rsidRDefault="00C8282E" w:rsidP="00D67DF4">
      <w:pPr>
        <w:spacing w:before="100" w:beforeAutospacing="1" w:after="100" w:afterAutospacing="1"/>
        <w:jc w:val="both"/>
        <w:rPr>
          <w:color w:val="000000"/>
          <w:sz w:val="28"/>
          <w:szCs w:val="20"/>
          <w:lang w:val="en-IN" w:eastAsia="en-IN"/>
        </w:rPr>
      </w:pPr>
      <w:r>
        <w:rPr>
          <w:color w:val="000000"/>
          <w:sz w:val="28"/>
          <w:szCs w:val="20"/>
          <w:lang w:val="en-IN" w:eastAsia="en-IN"/>
        </w:rPr>
        <w:t xml:space="preserve">                   </w:t>
      </w:r>
      <w:r w:rsidR="00D36EDF" w:rsidRPr="00D67DF4">
        <w:rPr>
          <w:color w:val="000000"/>
          <w:sz w:val="28"/>
          <w:szCs w:val="20"/>
          <w:lang w:val="en-IN" w:eastAsia="en-IN"/>
        </w:rPr>
        <w:t xml:space="preserve">        </w:t>
      </w:r>
      <w:r w:rsidR="00D36EDF" w:rsidRPr="00D67DF4">
        <w:rPr>
          <w:noProof/>
          <w:color w:val="000000"/>
          <w:sz w:val="28"/>
          <w:szCs w:val="20"/>
        </w:rPr>
        <w:drawing>
          <wp:inline distT="0" distB="0" distL="0" distR="0">
            <wp:extent cx="3705225" cy="1238250"/>
            <wp:effectExtent l="19050" t="0" r="9525" b="0"/>
            <wp:docPr id="31" name="Picture 1" descr="image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3"/>
                    <pic:cNvPicPr>
                      <a:picLocks noChangeAspect="1" noChangeArrowheads="1"/>
                    </pic:cNvPicPr>
                  </pic:nvPicPr>
                  <pic:blipFill>
                    <a:blip r:embed="rId8"/>
                    <a:srcRect/>
                    <a:stretch>
                      <a:fillRect/>
                    </a:stretch>
                  </pic:blipFill>
                  <pic:spPr bwMode="auto">
                    <a:xfrm>
                      <a:off x="0" y="0"/>
                      <a:ext cx="3705225" cy="1238250"/>
                    </a:xfrm>
                    <a:prstGeom prst="rect">
                      <a:avLst/>
                    </a:prstGeom>
                    <a:noFill/>
                    <a:ln w="9525">
                      <a:noFill/>
                      <a:miter lim="800000"/>
                      <a:headEnd/>
                      <a:tailEnd/>
                    </a:ln>
                  </pic:spPr>
                </pic:pic>
              </a:graphicData>
            </a:graphic>
          </wp:inline>
        </w:drawing>
      </w:r>
    </w:p>
    <w:p w:rsidR="00B8127F" w:rsidRPr="00C8282E" w:rsidRDefault="00C8282E" w:rsidP="00C8282E">
      <w:pPr>
        <w:spacing w:before="100" w:beforeAutospacing="1" w:after="100" w:afterAutospacing="1"/>
        <w:rPr>
          <w:color w:val="000000"/>
          <w:sz w:val="28"/>
          <w:szCs w:val="20"/>
          <w:u w:val="single"/>
          <w:lang w:val="en-IN" w:eastAsia="en-IN"/>
        </w:rPr>
      </w:pPr>
      <w:r>
        <w:rPr>
          <w:color w:val="000000"/>
          <w:sz w:val="28"/>
          <w:szCs w:val="20"/>
          <w:lang w:val="en-IN" w:eastAsia="en-IN"/>
        </w:rPr>
        <w:t xml:space="preserve">                          </w:t>
      </w:r>
      <w:r w:rsidRPr="00C8282E">
        <w:rPr>
          <w:bCs/>
          <w:color w:val="000000"/>
          <w:sz w:val="28"/>
          <w:szCs w:val="21"/>
          <w:u w:val="single"/>
          <w:lang w:val="en-IN" w:eastAsia="en-IN"/>
        </w:rPr>
        <w:t xml:space="preserve"> </w:t>
      </w:r>
      <w:r w:rsidR="00D36EDF" w:rsidRPr="00C8282E">
        <w:rPr>
          <w:bCs/>
          <w:color w:val="000000"/>
          <w:sz w:val="28"/>
          <w:szCs w:val="21"/>
          <w:u w:val="single"/>
          <w:lang w:val="en-IN" w:eastAsia="en-IN"/>
        </w:rPr>
        <w:t>Two port representation of a transmission network.</w:t>
      </w:r>
    </w:p>
    <w:p w:rsidR="00B8127F" w:rsidRPr="00D67DF4" w:rsidRDefault="00B8127F" w:rsidP="00D67DF4">
      <w:pPr>
        <w:spacing w:before="100" w:beforeAutospacing="1" w:after="100" w:afterAutospacing="1"/>
        <w:jc w:val="both"/>
        <w:rPr>
          <w:color w:val="000000"/>
          <w:sz w:val="28"/>
          <w:szCs w:val="20"/>
          <w:lang w:val="en-IN" w:eastAsia="en-IN"/>
        </w:rPr>
      </w:pPr>
      <w:r w:rsidRPr="00D67DF4">
        <w:rPr>
          <w:color w:val="000000"/>
          <w:sz w:val="28"/>
          <w:szCs w:val="20"/>
          <w:lang w:val="en-IN" w:eastAsia="en-IN"/>
        </w:rPr>
        <w:t>Consider th</w:t>
      </w:r>
      <w:r w:rsidR="00D36EDF" w:rsidRPr="00D67DF4">
        <w:rPr>
          <w:color w:val="000000"/>
          <w:sz w:val="28"/>
          <w:szCs w:val="20"/>
          <w:lang w:val="en-IN" w:eastAsia="en-IN"/>
        </w:rPr>
        <w:t>e power system shown above</w:t>
      </w:r>
      <w:r w:rsidRPr="00D67DF4">
        <w:rPr>
          <w:color w:val="000000"/>
          <w:sz w:val="28"/>
          <w:szCs w:val="20"/>
          <w:lang w:val="en-IN" w:eastAsia="en-IN"/>
        </w:rPr>
        <w:t>. In this the sending and receiving end voltages are denoted by</w:t>
      </w:r>
      <w:r w:rsidRPr="00D67DF4">
        <w:rPr>
          <w:color w:val="000000"/>
          <w:sz w:val="28"/>
          <w:lang w:val="en-IN" w:eastAsia="en-IN"/>
        </w:rPr>
        <w:t> </w:t>
      </w:r>
      <w:r w:rsidRPr="00D67DF4">
        <w:rPr>
          <w:i/>
          <w:iCs/>
          <w:color w:val="000000"/>
          <w:sz w:val="28"/>
          <w:lang w:val="en-IN" w:eastAsia="en-IN"/>
        </w:rPr>
        <w:t>V</w:t>
      </w:r>
      <w:r w:rsidRPr="00D67DF4">
        <w:rPr>
          <w:i/>
          <w:iCs/>
          <w:color w:val="000000"/>
          <w:sz w:val="28"/>
          <w:vertAlign w:val="subscript"/>
          <w:lang w:val="en-IN" w:eastAsia="en-IN"/>
        </w:rPr>
        <w:t>S</w:t>
      </w:r>
      <w:r w:rsidRPr="00D67DF4">
        <w:rPr>
          <w:color w:val="000000"/>
          <w:sz w:val="28"/>
          <w:lang w:val="en-IN" w:eastAsia="en-IN"/>
        </w:rPr>
        <w:t> </w:t>
      </w:r>
      <w:r w:rsidRPr="00D67DF4">
        <w:rPr>
          <w:color w:val="000000"/>
          <w:sz w:val="28"/>
          <w:szCs w:val="20"/>
          <w:lang w:val="en-IN" w:eastAsia="en-IN"/>
        </w:rPr>
        <w:t>and</w:t>
      </w:r>
      <w:r w:rsidRPr="00D67DF4">
        <w:rPr>
          <w:color w:val="000000"/>
          <w:sz w:val="28"/>
          <w:lang w:val="en-IN" w:eastAsia="en-IN"/>
        </w:rPr>
        <w:t> </w:t>
      </w:r>
      <w:r w:rsidRPr="00D67DF4">
        <w:rPr>
          <w:i/>
          <w:iCs/>
          <w:color w:val="000000"/>
          <w:sz w:val="28"/>
          <w:lang w:val="en-IN" w:eastAsia="en-IN"/>
        </w:rPr>
        <w:t>V</w:t>
      </w:r>
      <w:r w:rsidRPr="00D67DF4">
        <w:rPr>
          <w:i/>
          <w:iCs/>
          <w:color w:val="000000"/>
          <w:sz w:val="28"/>
          <w:vertAlign w:val="subscript"/>
          <w:lang w:val="en-IN" w:eastAsia="en-IN"/>
        </w:rPr>
        <w:t>R</w:t>
      </w:r>
      <w:r w:rsidRPr="00D67DF4">
        <w:rPr>
          <w:i/>
          <w:iCs/>
          <w:color w:val="000000"/>
          <w:sz w:val="28"/>
          <w:lang w:val="en-IN" w:eastAsia="en-IN"/>
        </w:rPr>
        <w:t> </w:t>
      </w:r>
      <w:r w:rsidRPr="00D67DF4">
        <w:rPr>
          <w:color w:val="000000"/>
          <w:sz w:val="28"/>
          <w:szCs w:val="20"/>
          <w:lang w:val="en-IN" w:eastAsia="en-IN"/>
        </w:rPr>
        <w:t xml:space="preserve">respectively. Also the </w:t>
      </w:r>
      <w:proofErr w:type="gramStart"/>
      <w:r w:rsidRPr="00D67DF4">
        <w:rPr>
          <w:color w:val="000000"/>
          <w:sz w:val="28"/>
          <w:szCs w:val="20"/>
          <w:lang w:val="en-IN" w:eastAsia="en-IN"/>
        </w:rPr>
        <w:t>currents</w:t>
      </w:r>
      <w:r w:rsidRPr="00D67DF4">
        <w:rPr>
          <w:color w:val="000000"/>
          <w:sz w:val="28"/>
          <w:lang w:val="en-IN" w:eastAsia="en-IN"/>
        </w:rPr>
        <w:t> </w:t>
      </w:r>
      <w:r w:rsidRPr="00D67DF4">
        <w:rPr>
          <w:i/>
          <w:iCs/>
          <w:color w:val="000000"/>
          <w:sz w:val="28"/>
          <w:lang w:val="en-IN" w:eastAsia="en-IN"/>
        </w:rPr>
        <w:t>I</w:t>
      </w:r>
      <w:r w:rsidRPr="00D67DF4">
        <w:rPr>
          <w:i/>
          <w:iCs/>
          <w:color w:val="000000"/>
          <w:sz w:val="28"/>
          <w:vertAlign w:val="subscript"/>
          <w:lang w:val="en-IN" w:eastAsia="en-IN"/>
        </w:rPr>
        <w:t>S</w:t>
      </w:r>
      <w:proofErr w:type="gramEnd"/>
      <w:r w:rsidRPr="00D67DF4">
        <w:rPr>
          <w:i/>
          <w:iCs/>
          <w:color w:val="000000"/>
          <w:sz w:val="28"/>
          <w:lang w:val="en-IN" w:eastAsia="en-IN"/>
        </w:rPr>
        <w:t> </w:t>
      </w:r>
      <w:r w:rsidRPr="00D67DF4">
        <w:rPr>
          <w:color w:val="000000"/>
          <w:sz w:val="28"/>
          <w:szCs w:val="20"/>
          <w:lang w:val="en-IN" w:eastAsia="en-IN"/>
        </w:rPr>
        <w:t>and</w:t>
      </w:r>
      <w:r w:rsidRPr="00D67DF4">
        <w:rPr>
          <w:color w:val="000000"/>
          <w:sz w:val="28"/>
          <w:lang w:val="en-IN" w:eastAsia="en-IN"/>
        </w:rPr>
        <w:t> </w:t>
      </w:r>
      <w:r w:rsidRPr="00D67DF4">
        <w:rPr>
          <w:i/>
          <w:iCs/>
          <w:color w:val="000000"/>
          <w:sz w:val="28"/>
          <w:lang w:val="en-IN" w:eastAsia="en-IN"/>
        </w:rPr>
        <w:t>I</w:t>
      </w:r>
      <w:r w:rsidRPr="00D67DF4">
        <w:rPr>
          <w:i/>
          <w:iCs/>
          <w:color w:val="000000"/>
          <w:sz w:val="28"/>
          <w:vertAlign w:val="subscript"/>
          <w:lang w:val="en-IN" w:eastAsia="en-IN"/>
        </w:rPr>
        <w:t>R</w:t>
      </w:r>
      <w:r w:rsidRPr="00D67DF4">
        <w:rPr>
          <w:i/>
          <w:iCs/>
          <w:color w:val="000000"/>
          <w:sz w:val="28"/>
          <w:lang w:val="en-IN" w:eastAsia="en-IN"/>
        </w:rPr>
        <w:t> </w:t>
      </w:r>
      <w:r w:rsidRPr="00D67DF4">
        <w:rPr>
          <w:color w:val="000000"/>
          <w:sz w:val="28"/>
          <w:szCs w:val="20"/>
          <w:lang w:val="en-IN" w:eastAsia="en-IN"/>
        </w:rPr>
        <w:t>are entering and leaving the network respectively. The sending end voltage and current are then defined in terms of the ABCD parameters as</w:t>
      </w:r>
    </w:p>
    <w:tbl>
      <w:tblPr>
        <w:tblpPr w:leftFromText="45" w:rightFromText="45" w:vertAnchor="text" w:tblpXSpec="right" w:tblpYSpec="center"/>
        <w:tblW w:w="9000" w:type="dxa"/>
        <w:tblCellSpacing w:w="0" w:type="dxa"/>
        <w:tblCellMar>
          <w:left w:w="0" w:type="dxa"/>
          <w:right w:w="0" w:type="dxa"/>
        </w:tblCellMar>
        <w:tblLook w:val="04A0"/>
      </w:tblPr>
      <w:tblGrid>
        <w:gridCol w:w="8415"/>
        <w:gridCol w:w="585"/>
      </w:tblGrid>
      <w:tr w:rsidR="00B8127F" w:rsidRPr="00D67DF4" w:rsidTr="00A22CB7">
        <w:trPr>
          <w:tblCellSpacing w:w="0" w:type="dxa"/>
        </w:trPr>
        <w:tc>
          <w:tcPr>
            <w:tcW w:w="8415" w:type="dxa"/>
            <w:vAlign w:val="center"/>
            <w:hideMark/>
          </w:tcPr>
          <w:p w:rsidR="00B8127F" w:rsidRPr="00D67DF4" w:rsidRDefault="00B8127F" w:rsidP="00D67DF4">
            <w:pPr>
              <w:jc w:val="both"/>
              <w:rPr>
                <w:sz w:val="36"/>
                <w:lang w:val="en-IN" w:eastAsia="en-IN"/>
              </w:rPr>
            </w:pPr>
          </w:p>
        </w:tc>
        <w:tc>
          <w:tcPr>
            <w:tcW w:w="585" w:type="dxa"/>
            <w:vAlign w:val="center"/>
            <w:hideMark/>
          </w:tcPr>
          <w:p w:rsidR="00B8127F" w:rsidRPr="00D67DF4" w:rsidRDefault="00B8127F" w:rsidP="00D67DF4">
            <w:pPr>
              <w:jc w:val="both"/>
              <w:rPr>
                <w:color w:val="000000"/>
                <w:sz w:val="28"/>
                <w:szCs w:val="20"/>
                <w:lang w:val="en-IN" w:eastAsia="en-IN"/>
              </w:rPr>
            </w:pPr>
          </w:p>
        </w:tc>
      </w:tr>
    </w:tbl>
    <w:p w:rsidR="00B8127F" w:rsidRPr="00D67DF4" w:rsidRDefault="00B8127F" w:rsidP="00D67DF4">
      <w:pPr>
        <w:spacing w:before="100" w:beforeAutospacing="1" w:after="100" w:afterAutospacing="1"/>
        <w:jc w:val="both"/>
        <w:rPr>
          <w:color w:val="000000"/>
          <w:sz w:val="36"/>
          <w:lang w:val="en-IN" w:eastAsia="en-IN"/>
        </w:rPr>
      </w:pPr>
      <w:r w:rsidRPr="00D67DF4">
        <w:rPr>
          <w:color w:val="000000"/>
          <w:sz w:val="36"/>
          <w:szCs w:val="27"/>
          <w:lang w:val="en-IN" w:eastAsia="en-IN"/>
        </w:rPr>
        <w:t> </w:t>
      </w:r>
      <w:r w:rsidR="00D67DF4" w:rsidRPr="00D67DF4">
        <w:rPr>
          <w:noProof/>
          <w:sz w:val="36"/>
        </w:rPr>
        <w:drawing>
          <wp:inline distT="0" distB="0" distL="0" distR="0">
            <wp:extent cx="1144585" cy="266700"/>
            <wp:effectExtent l="19050" t="0" r="0" b="0"/>
            <wp:docPr id="38" name="Picture 6" descr="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002"/>
                    <pic:cNvPicPr>
                      <a:picLocks noChangeAspect="1" noChangeArrowheads="1"/>
                    </pic:cNvPicPr>
                  </pic:nvPicPr>
                  <pic:blipFill>
                    <a:blip r:embed="rId9"/>
                    <a:srcRect/>
                    <a:stretch>
                      <a:fillRect/>
                    </a:stretch>
                  </pic:blipFill>
                  <pic:spPr bwMode="auto">
                    <a:xfrm>
                      <a:off x="0" y="0"/>
                      <a:ext cx="1152525" cy="268550"/>
                    </a:xfrm>
                    <a:prstGeom prst="rect">
                      <a:avLst/>
                    </a:prstGeom>
                    <a:noFill/>
                    <a:ln w="9525">
                      <a:noFill/>
                      <a:miter lim="800000"/>
                      <a:headEnd/>
                      <a:tailEnd/>
                    </a:ln>
                  </pic:spPr>
                </pic:pic>
              </a:graphicData>
            </a:graphic>
          </wp:inline>
        </w:drawing>
      </w:r>
    </w:p>
    <w:tbl>
      <w:tblPr>
        <w:tblpPr w:leftFromText="45" w:rightFromText="45" w:vertAnchor="text" w:tblpXSpec="right" w:tblpYSpec="center"/>
        <w:tblW w:w="9000" w:type="dxa"/>
        <w:tblCellSpacing w:w="0" w:type="dxa"/>
        <w:tblCellMar>
          <w:left w:w="0" w:type="dxa"/>
          <w:right w:w="0" w:type="dxa"/>
        </w:tblCellMar>
        <w:tblLook w:val="04A0"/>
      </w:tblPr>
      <w:tblGrid>
        <w:gridCol w:w="8415"/>
        <w:gridCol w:w="585"/>
      </w:tblGrid>
      <w:tr w:rsidR="00B8127F" w:rsidRPr="00D67DF4" w:rsidTr="00A22CB7">
        <w:trPr>
          <w:tblCellSpacing w:w="0" w:type="dxa"/>
        </w:trPr>
        <w:tc>
          <w:tcPr>
            <w:tcW w:w="8415" w:type="dxa"/>
            <w:vAlign w:val="center"/>
            <w:hideMark/>
          </w:tcPr>
          <w:p w:rsidR="00B8127F" w:rsidRPr="00D67DF4" w:rsidRDefault="00B8127F" w:rsidP="00D67DF4">
            <w:pPr>
              <w:jc w:val="both"/>
              <w:rPr>
                <w:sz w:val="36"/>
                <w:lang w:val="en-IN" w:eastAsia="en-IN"/>
              </w:rPr>
            </w:pPr>
          </w:p>
        </w:tc>
        <w:tc>
          <w:tcPr>
            <w:tcW w:w="585" w:type="dxa"/>
            <w:vAlign w:val="center"/>
            <w:hideMark/>
          </w:tcPr>
          <w:p w:rsidR="00B8127F" w:rsidRPr="00D67DF4" w:rsidRDefault="00B8127F" w:rsidP="00D67DF4">
            <w:pPr>
              <w:jc w:val="both"/>
              <w:rPr>
                <w:color w:val="000000"/>
                <w:sz w:val="28"/>
                <w:szCs w:val="20"/>
                <w:lang w:val="en-IN" w:eastAsia="en-IN"/>
              </w:rPr>
            </w:pPr>
          </w:p>
        </w:tc>
      </w:tr>
    </w:tbl>
    <w:p w:rsidR="00B8127F" w:rsidRPr="00D67DF4" w:rsidRDefault="00B8127F" w:rsidP="00D67DF4">
      <w:pPr>
        <w:spacing w:before="100" w:beforeAutospacing="1" w:after="100" w:afterAutospacing="1"/>
        <w:jc w:val="both"/>
        <w:rPr>
          <w:color w:val="000000"/>
          <w:sz w:val="28"/>
          <w:szCs w:val="20"/>
          <w:lang w:val="en-IN" w:eastAsia="en-IN"/>
        </w:rPr>
      </w:pPr>
      <w:r w:rsidRPr="00D67DF4">
        <w:rPr>
          <w:color w:val="000000"/>
          <w:sz w:val="28"/>
          <w:szCs w:val="20"/>
          <w:lang w:val="en-IN" w:eastAsia="en-IN"/>
        </w:rPr>
        <w:t> </w:t>
      </w:r>
      <w:r w:rsidR="00D67DF4" w:rsidRPr="00D67DF4">
        <w:rPr>
          <w:noProof/>
          <w:sz w:val="36"/>
        </w:rPr>
        <w:drawing>
          <wp:inline distT="0" distB="0" distL="0" distR="0">
            <wp:extent cx="1185466" cy="276225"/>
            <wp:effectExtent l="0" t="0" r="0" b="0"/>
            <wp:docPr id="39" name="Picture 7" descr="image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004"/>
                    <pic:cNvPicPr>
                      <a:picLocks noChangeAspect="1" noChangeArrowheads="1"/>
                    </pic:cNvPicPr>
                  </pic:nvPicPr>
                  <pic:blipFill>
                    <a:blip r:embed="rId10"/>
                    <a:srcRect/>
                    <a:stretch>
                      <a:fillRect/>
                    </a:stretch>
                  </pic:blipFill>
                  <pic:spPr bwMode="auto">
                    <a:xfrm>
                      <a:off x="0" y="0"/>
                      <a:ext cx="1185466" cy="276225"/>
                    </a:xfrm>
                    <a:prstGeom prst="rect">
                      <a:avLst/>
                    </a:prstGeom>
                    <a:noFill/>
                    <a:ln w="9525">
                      <a:noFill/>
                      <a:miter lim="800000"/>
                      <a:headEnd/>
                      <a:tailEnd/>
                    </a:ln>
                  </pic:spPr>
                </pic:pic>
              </a:graphicData>
            </a:graphic>
          </wp:inline>
        </w:drawing>
      </w:r>
    </w:p>
    <w:p w:rsidR="00D36EDF" w:rsidRPr="00D67DF4" w:rsidRDefault="00D36EDF" w:rsidP="00D67DF4">
      <w:pPr>
        <w:spacing w:before="100" w:beforeAutospacing="1" w:after="100" w:afterAutospacing="1"/>
        <w:jc w:val="both"/>
        <w:rPr>
          <w:color w:val="000000"/>
          <w:sz w:val="28"/>
          <w:szCs w:val="20"/>
          <w:lang w:val="en-IN" w:eastAsia="en-IN"/>
        </w:rPr>
      </w:pPr>
      <w:r w:rsidRPr="00D67DF4">
        <w:rPr>
          <w:color w:val="000000"/>
          <w:sz w:val="28"/>
          <w:szCs w:val="20"/>
          <w:lang w:val="en-IN" w:eastAsia="en-IN"/>
        </w:rPr>
        <w:t>So,</w:t>
      </w:r>
      <w:r w:rsidR="00D67DF4">
        <w:rPr>
          <w:noProof/>
          <w:sz w:val="36"/>
          <w:lang w:val="en-IN" w:eastAsia="en-IN"/>
        </w:rPr>
        <w:t xml:space="preserve">  </w:t>
      </w:r>
    </w:p>
    <w:tbl>
      <w:tblPr>
        <w:tblpPr w:leftFromText="45" w:rightFromText="45" w:vertAnchor="text" w:tblpXSpec="right" w:tblpYSpec="center"/>
        <w:tblW w:w="9000" w:type="dxa"/>
        <w:tblCellSpacing w:w="0" w:type="dxa"/>
        <w:tblCellMar>
          <w:left w:w="0" w:type="dxa"/>
          <w:right w:w="0" w:type="dxa"/>
        </w:tblCellMar>
        <w:tblLook w:val="04A0"/>
      </w:tblPr>
      <w:tblGrid>
        <w:gridCol w:w="8250"/>
        <w:gridCol w:w="750"/>
      </w:tblGrid>
      <w:tr w:rsidR="00B8127F" w:rsidRPr="00D67DF4" w:rsidTr="00A22CB7">
        <w:trPr>
          <w:tblCellSpacing w:w="0" w:type="dxa"/>
        </w:trPr>
        <w:tc>
          <w:tcPr>
            <w:tcW w:w="0" w:type="auto"/>
            <w:vAlign w:val="center"/>
            <w:hideMark/>
          </w:tcPr>
          <w:p w:rsidR="00B8127F" w:rsidRPr="00D67DF4" w:rsidRDefault="00B8127F" w:rsidP="00D67DF4">
            <w:pPr>
              <w:jc w:val="both"/>
              <w:rPr>
                <w:sz w:val="36"/>
                <w:lang w:val="en-IN" w:eastAsia="en-IN"/>
              </w:rPr>
            </w:pPr>
          </w:p>
        </w:tc>
        <w:tc>
          <w:tcPr>
            <w:tcW w:w="750" w:type="dxa"/>
            <w:vAlign w:val="center"/>
            <w:hideMark/>
          </w:tcPr>
          <w:p w:rsidR="00B8127F" w:rsidRPr="00D67DF4" w:rsidRDefault="00B8127F" w:rsidP="00D67DF4">
            <w:pPr>
              <w:jc w:val="both"/>
              <w:rPr>
                <w:color w:val="000000"/>
                <w:sz w:val="28"/>
                <w:szCs w:val="20"/>
                <w:lang w:val="en-IN" w:eastAsia="en-IN"/>
              </w:rPr>
            </w:pPr>
          </w:p>
        </w:tc>
      </w:tr>
    </w:tbl>
    <w:p w:rsidR="00B8127F" w:rsidRPr="00D67DF4" w:rsidRDefault="00D67DF4" w:rsidP="00D67DF4">
      <w:pPr>
        <w:spacing w:before="100" w:beforeAutospacing="1" w:after="100" w:afterAutospacing="1"/>
        <w:jc w:val="both"/>
        <w:rPr>
          <w:color w:val="000000"/>
          <w:sz w:val="36"/>
          <w:lang w:val="en-IN" w:eastAsia="en-IN"/>
        </w:rPr>
      </w:pPr>
      <w:r w:rsidRPr="00D67DF4">
        <w:rPr>
          <w:noProof/>
          <w:sz w:val="36"/>
        </w:rPr>
        <w:drawing>
          <wp:inline distT="0" distB="0" distL="0" distR="0">
            <wp:extent cx="862642" cy="609600"/>
            <wp:effectExtent l="0" t="0" r="0" b="0"/>
            <wp:docPr id="43" name="Picture 8" descr="image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006"/>
                    <pic:cNvPicPr>
                      <a:picLocks noChangeAspect="1" noChangeArrowheads="1"/>
                    </pic:cNvPicPr>
                  </pic:nvPicPr>
                  <pic:blipFill>
                    <a:blip r:embed="rId11"/>
                    <a:srcRect/>
                    <a:stretch>
                      <a:fillRect/>
                    </a:stretch>
                  </pic:blipFill>
                  <pic:spPr bwMode="auto">
                    <a:xfrm>
                      <a:off x="0" y="0"/>
                      <a:ext cx="862642" cy="609600"/>
                    </a:xfrm>
                    <a:prstGeom prst="rect">
                      <a:avLst/>
                    </a:prstGeom>
                    <a:noFill/>
                    <a:ln w="9525">
                      <a:noFill/>
                      <a:miter lim="800000"/>
                      <a:headEnd/>
                      <a:tailEnd/>
                    </a:ln>
                  </pic:spPr>
                </pic:pic>
              </a:graphicData>
            </a:graphic>
          </wp:inline>
        </w:drawing>
      </w:r>
      <w:r w:rsidR="00B8127F" w:rsidRPr="00D67DF4">
        <w:rPr>
          <w:color w:val="000000"/>
          <w:sz w:val="36"/>
          <w:szCs w:val="27"/>
          <w:lang w:val="en-IN" w:eastAsia="en-IN"/>
        </w:rPr>
        <w:t> </w:t>
      </w:r>
    </w:p>
    <w:p w:rsidR="00B8127F" w:rsidRPr="00D67DF4" w:rsidRDefault="00B8127F" w:rsidP="00D67DF4">
      <w:pPr>
        <w:spacing w:before="100" w:beforeAutospacing="1" w:after="100" w:afterAutospacing="1"/>
        <w:jc w:val="both"/>
        <w:rPr>
          <w:color w:val="000000"/>
          <w:sz w:val="28"/>
          <w:szCs w:val="20"/>
          <w:lang w:val="en-IN" w:eastAsia="en-IN"/>
        </w:rPr>
      </w:pPr>
      <w:r w:rsidRPr="00D67DF4">
        <w:rPr>
          <w:color w:val="000000"/>
          <w:sz w:val="28"/>
          <w:szCs w:val="20"/>
          <w:lang w:val="en-IN" w:eastAsia="en-IN"/>
        </w:rPr>
        <w:lastRenderedPageBreak/>
        <w:t>This implies that</w:t>
      </w:r>
      <w:r w:rsidRPr="00D67DF4">
        <w:rPr>
          <w:color w:val="000000"/>
          <w:sz w:val="28"/>
          <w:lang w:val="en-IN" w:eastAsia="en-IN"/>
        </w:rPr>
        <w:t> </w:t>
      </w:r>
      <w:r w:rsidRPr="00D67DF4">
        <w:rPr>
          <w:i/>
          <w:iCs/>
          <w:color w:val="000000"/>
          <w:sz w:val="28"/>
          <w:lang w:val="en-IN" w:eastAsia="en-IN"/>
        </w:rPr>
        <w:t>A </w:t>
      </w:r>
      <w:r w:rsidRPr="00D67DF4">
        <w:rPr>
          <w:color w:val="000000"/>
          <w:sz w:val="28"/>
          <w:szCs w:val="20"/>
          <w:lang w:val="en-IN" w:eastAsia="en-IN"/>
        </w:rPr>
        <w:t>is the ratio of sending end voltage to the open circuit receiving end voltage. This quantity is dimension less. Similarly,</w:t>
      </w:r>
    </w:p>
    <w:p w:rsidR="00B8127F" w:rsidRPr="00D67DF4" w:rsidRDefault="00B8127F" w:rsidP="00D67DF4">
      <w:pPr>
        <w:spacing w:before="100" w:beforeAutospacing="1" w:after="100" w:afterAutospacing="1"/>
        <w:jc w:val="both"/>
        <w:rPr>
          <w:color w:val="000000"/>
          <w:sz w:val="28"/>
          <w:szCs w:val="20"/>
          <w:lang w:val="en-IN" w:eastAsia="en-IN"/>
        </w:rPr>
      </w:pPr>
      <w:r w:rsidRPr="00D67DF4">
        <w:rPr>
          <w:color w:val="000000"/>
          <w:sz w:val="28"/>
          <w:szCs w:val="20"/>
          <w:lang w:val="en-IN" w:eastAsia="en-IN"/>
        </w:rPr>
        <w:t> </w:t>
      </w:r>
      <w:r w:rsidR="00D67DF4" w:rsidRPr="00D67DF4">
        <w:rPr>
          <w:noProof/>
          <w:sz w:val="36"/>
        </w:rPr>
        <w:drawing>
          <wp:inline distT="0" distB="0" distL="0" distR="0">
            <wp:extent cx="819150" cy="578866"/>
            <wp:effectExtent l="0" t="0" r="0" b="0"/>
            <wp:docPr id="45" name="Picture 9" descr="image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008"/>
                    <pic:cNvPicPr>
                      <a:picLocks noChangeAspect="1" noChangeArrowheads="1"/>
                    </pic:cNvPicPr>
                  </pic:nvPicPr>
                  <pic:blipFill>
                    <a:blip r:embed="rId12"/>
                    <a:srcRect/>
                    <a:stretch>
                      <a:fillRect/>
                    </a:stretch>
                  </pic:blipFill>
                  <pic:spPr bwMode="auto">
                    <a:xfrm>
                      <a:off x="0" y="0"/>
                      <a:ext cx="819150" cy="578866"/>
                    </a:xfrm>
                    <a:prstGeom prst="rect">
                      <a:avLst/>
                    </a:prstGeom>
                    <a:noFill/>
                    <a:ln w="9525">
                      <a:noFill/>
                      <a:miter lim="800000"/>
                      <a:headEnd/>
                      <a:tailEnd/>
                    </a:ln>
                  </pic:spPr>
                </pic:pic>
              </a:graphicData>
            </a:graphic>
          </wp:inline>
        </w:drawing>
      </w:r>
      <w:r w:rsidR="00D67DF4" w:rsidRPr="00D67DF4">
        <w:rPr>
          <w:sz w:val="36"/>
          <w:lang w:val="en-IN" w:eastAsia="en-IN"/>
        </w:rPr>
        <w:t xml:space="preserve"> Ω</w:t>
      </w:r>
    </w:p>
    <w:p w:rsidR="00B8127F" w:rsidRPr="00D67DF4" w:rsidRDefault="00B8127F" w:rsidP="00D67DF4">
      <w:pPr>
        <w:spacing w:before="100" w:beforeAutospacing="1" w:after="100" w:afterAutospacing="1"/>
        <w:jc w:val="both"/>
        <w:rPr>
          <w:color w:val="000000"/>
          <w:sz w:val="28"/>
          <w:szCs w:val="20"/>
          <w:lang w:val="en-IN" w:eastAsia="en-IN"/>
        </w:rPr>
      </w:pPr>
      <w:r w:rsidRPr="00D67DF4">
        <w:rPr>
          <w:color w:val="000000"/>
          <w:sz w:val="28"/>
          <w:szCs w:val="20"/>
          <w:lang w:val="en-IN" w:eastAsia="en-IN"/>
        </w:rPr>
        <w:t> i.e.,</w:t>
      </w:r>
      <w:r w:rsidRPr="00D67DF4">
        <w:rPr>
          <w:color w:val="000000"/>
          <w:sz w:val="28"/>
          <w:lang w:val="en-IN" w:eastAsia="en-IN"/>
        </w:rPr>
        <w:t> </w:t>
      </w:r>
      <w:proofErr w:type="gramStart"/>
      <w:r w:rsidRPr="00D67DF4">
        <w:rPr>
          <w:i/>
          <w:iCs/>
          <w:color w:val="000000"/>
          <w:sz w:val="28"/>
          <w:lang w:val="en-IN" w:eastAsia="en-IN"/>
        </w:rPr>
        <w:t>B </w:t>
      </w:r>
      <w:r w:rsidRPr="00D67DF4">
        <w:rPr>
          <w:color w:val="000000"/>
          <w:sz w:val="28"/>
          <w:szCs w:val="20"/>
          <w:lang w:val="en-IN" w:eastAsia="en-IN"/>
        </w:rPr>
        <w:t>,</w:t>
      </w:r>
      <w:proofErr w:type="gramEnd"/>
      <w:r w:rsidRPr="00D67DF4">
        <w:rPr>
          <w:color w:val="000000"/>
          <w:sz w:val="28"/>
          <w:szCs w:val="20"/>
          <w:lang w:val="en-IN" w:eastAsia="en-IN"/>
        </w:rPr>
        <w:t xml:space="preserve"> given in Ohm, is the ratio of sending end voltage and short circuit receiving end current. In a similar way we can also define</w:t>
      </w:r>
    </w:p>
    <w:p w:rsidR="00B8127F" w:rsidRPr="00D67DF4" w:rsidRDefault="00B8127F" w:rsidP="00D67DF4">
      <w:pPr>
        <w:spacing w:before="100" w:beforeAutospacing="1" w:after="100" w:afterAutospacing="1"/>
        <w:jc w:val="both"/>
        <w:rPr>
          <w:color w:val="000000"/>
          <w:sz w:val="36"/>
          <w:lang w:val="en-IN" w:eastAsia="en-IN"/>
        </w:rPr>
      </w:pPr>
      <w:r w:rsidRPr="00D67DF4">
        <w:rPr>
          <w:color w:val="000000"/>
          <w:sz w:val="36"/>
          <w:szCs w:val="27"/>
          <w:lang w:val="en-IN" w:eastAsia="en-IN"/>
        </w:rPr>
        <w:t> </w:t>
      </w:r>
      <w:r w:rsidR="00D67DF4" w:rsidRPr="00D67DF4">
        <w:rPr>
          <w:noProof/>
          <w:sz w:val="36"/>
        </w:rPr>
        <w:drawing>
          <wp:inline distT="0" distB="0" distL="0" distR="0">
            <wp:extent cx="809625" cy="572135"/>
            <wp:effectExtent l="0" t="0" r="0" b="0"/>
            <wp:docPr id="46" name="Picture 1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010"/>
                    <pic:cNvPicPr>
                      <a:picLocks noChangeAspect="1" noChangeArrowheads="1"/>
                    </pic:cNvPicPr>
                  </pic:nvPicPr>
                  <pic:blipFill>
                    <a:blip r:embed="rId13"/>
                    <a:srcRect/>
                    <a:stretch>
                      <a:fillRect/>
                    </a:stretch>
                  </pic:blipFill>
                  <pic:spPr bwMode="auto">
                    <a:xfrm>
                      <a:off x="0" y="0"/>
                      <a:ext cx="809625" cy="572135"/>
                    </a:xfrm>
                    <a:prstGeom prst="rect">
                      <a:avLst/>
                    </a:prstGeom>
                    <a:noFill/>
                    <a:ln w="9525">
                      <a:noFill/>
                      <a:miter lim="800000"/>
                      <a:headEnd/>
                      <a:tailEnd/>
                    </a:ln>
                  </pic:spPr>
                </pic:pic>
              </a:graphicData>
            </a:graphic>
          </wp:inline>
        </w:drawing>
      </w:r>
      <w:r w:rsidR="00D67DF4" w:rsidRPr="00D67DF4">
        <w:rPr>
          <w:color w:val="000000"/>
          <w:sz w:val="28"/>
          <w:lang w:val="en-IN" w:eastAsia="en-IN"/>
        </w:rPr>
        <w:t xml:space="preserve"> </w:t>
      </w:r>
      <w:proofErr w:type="gramStart"/>
      <w:r w:rsidR="00D67DF4" w:rsidRPr="00D67DF4">
        <w:rPr>
          <w:color w:val="000000"/>
          <w:sz w:val="28"/>
          <w:lang w:val="en-IN" w:eastAsia="en-IN"/>
        </w:rPr>
        <w:t>mho</w:t>
      </w:r>
      <w:proofErr w:type="gramEnd"/>
    </w:p>
    <w:p w:rsidR="00513A5F" w:rsidRDefault="00B8127F" w:rsidP="00D67DF4">
      <w:pPr>
        <w:spacing w:before="100" w:beforeAutospacing="1" w:after="100" w:afterAutospacing="1"/>
        <w:jc w:val="both"/>
        <w:rPr>
          <w:color w:val="000000"/>
          <w:sz w:val="28"/>
          <w:szCs w:val="27"/>
          <w:lang w:val="en-IN" w:eastAsia="en-IN"/>
        </w:rPr>
      </w:pPr>
      <w:r w:rsidRPr="00D67DF4">
        <w:rPr>
          <w:color w:val="000000"/>
          <w:sz w:val="36"/>
          <w:szCs w:val="27"/>
          <w:lang w:val="en-IN" w:eastAsia="en-IN"/>
        </w:rPr>
        <w:t> </w:t>
      </w:r>
      <w:r w:rsidR="00513A5F" w:rsidRPr="00513A5F">
        <w:rPr>
          <w:color w:val="000000"/>
          <w:sz w:val="28"/>
          <w:szCs w:val="27"/>
          <w:lang w:val="en-IN" w:eastAsia="en-IN"/>
        </w:rPr>
        <w:t>Also,</w:t>
      </w:r>
    </w:p>
    <w:p w:rsidR="00B8127F" w:rsidRPr="00D67DF4" w:rsidRDefault="00513A5F" w:rsidP="00D67DF4">
      <w:pPr>
        <w:spacing w:before="100" w:beforeAutospacing="1" w:after="100" w:afterAutospacing="1"/>
        <w:jc w:val="both"/>
        <w:rPr>
          <w:color w:val="000000"/>
          <w:sz w:val="36"/>
          <w:szCs w:val="27"/>
          <w:lang w:val="en-IN" w:eastAsia="en-IN"/>
        </w:rPr>
      </w:pPr>
      <w:r w:rsidRPr="00513A5F">
        <w:rPr>
          <w:noProof/>
          <w:sz w:val="36"/>
          <w:lang w:val="en-IN" w:eastAsia="en-IN"/>
        </w:rPr>
        <w:t xml:space="preserve"> </w:t>
      </w:r>
      <w:r w:rsidRPr="00D67DF4">
        <w:rPr>
          <w:noProof/>
          <w:sz w:val="36"/>
        </w:rPr>
        <w:drawing>
          <wp:inline distT="0" distB="0" distL="0" distR="0">
            <wp:extent cx="833168" cy="581025"/>
            <wp:effectExtent l="0" t="0" r="0" b="0"/>
            <wp:docPr id="47" name="Picture 2" descr="image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2"/>
                    <pic:cNvPicPr>
                      <a:picLocks noChangeAspect="1" noChangeArrowheads="1"/>
                    </pic:cNvPicPr>
                  </pic:nvPicPr>
                  <pic:blipFill>
                    <a:blip r:embed="rId14"/>
                    <a:srcRect/>
                    <a:stretch>
                      <a:fillRect/>
                    </a:stretch>
                  </pic:blipFill>
                  <pic:spPr bwMode="auto">
                    <a:xfrm>
                      <a:off x="0" y="0"/>
                      <a:ext cx="833168" cy="581025"/>
                    </a:xfrm>
                    <a:prstGeom prst="rect">
                      <a:avLst/>
                    </a:prstGeom>
                    <a:noFill/>
                    <a:ln w="9525">
                      <a:noFill/>
                      <a:miter lim="800000"/>
                      <a:headEnd/>
                      <a:tailEnd/>
                    </a:ln>
                  </pic:spPr>
                </pic:pic>
              </a:graphicData>
            </a:graphic>
          </wp:inline>
        </w:drawing>
      </w:r>
    </w:p>
    <w:tbl>
      <w:tblPr>
        <w:tblpPr w:leftFromText="45" w:rightFromText="45" w:vertAnchor="text" w:tblpXSpec="right" w:tblpYSpec="center"/>
        <w:tblW w:w="9000" w:type="dxa"/>
        <w:tblCellSpacing w:w="0" w:type="dxa"/>
        <w:tblCellMar>
          <w:left w:w="0" w:type="dxa"/>
          <w:right w:w="0" w:type="dxa"/>
        </w:tblCellMar>
        <w:tblLook w:val="04A0"/>
      </w:tblPr>
      <w:tblGrid>
        <w:gridCol w:w="8250"/>
        <w:gridCol w:w="750"/>
      </w:tblGrid>
      <w:tr w:rsidR="00B8127F" w:rsidRPr="00D67DF4" w:rsidTr="00A22CB7">
        <w:trPr>
          <w:tblCellSpacing w:w="0" w:type="dxa"/>
        </w:trPr>
        <w:tc>
          <w:tcPr>
            <w:tcW w:w="0" w:type="auto"/>
            <w:vAlign w:val="center"/>
            <w:hideMark/>
          </w:tcPr>
          <w:p w:rsidR="00B8127F" w:rsidRPr="00D67DF4" w:rsidRDefault="00B8127F" w:rsidP="00D67DF4">
            <w:pPr>
              <w:jc w:val="both"/>
              <w:rPr>
                <w:sz w:val="36"/>
                <w:lang w:val="en-IN" w:eastAsia="en-IN"/>
              </w:rPr>
            </w:pPr>
            <w:r w:rsidRPr="00D67DF4">
              <w:rPr>
                <w:sz w:val="36"/>
                <w:lang w:val="en-IN" w:eastAsia="en-IN"/>
              </w:rPr>
              <w:t>  </w:t>
            </w:r>
          </w:p>
        </w:tc>
        <w:tc>
          <w:tcPr>
            <w:tcW w:w="750" w:type="dxa"/>
            <w:vAlign w:val="center"/>
            <w:hideMark/>
          </w:tcPr>
          <w:p w:rsidR="00B8127F" w:rsidRPr="00D67DF4" w:rsidRDefault="00B8127F" w:rsidP="00D67DF4">
            <w:pPr>
              <w:jc w:val="both"/>
              <w:rPr>
                <w:color w:val="000000"/>
                <w:sz w:val="28"/>
                <w:szCs w:val="20"/>
                <w:lang w:val="en-IN" w:eastAsia="en-IN"/>
              </w:rPr>
            </w:pPr>
          </w:p>
        </w:tc>
      </w:tr>
    </w:tbl>
    <w:p w:rsidR="00B8127F" w:rsidRPr="00D67DF4" w:rsidRDefault="00B8127F" w:rsidP="00D67DF4">
      <w:pPr>
        <w:spacing w:before="100" w:beforeAutospacing="1" w:after="100" w:afterAutospacing="1"/>
        <w:jc w:val="both"/>
        <w:rPr>
          <w:color w:val="000000"/>
          <w:sz w:val="28"/>
          <w:szCs w:val="20"/>
          <w:lang w:val="en-IN" w:eastAsia="en-IN"/>
        </w:rPr>
      </w:pPr>
      <w:r w:rsidRPr="00D67DF4">
        <w:rPr>
          <w:color w:val="000000"/>
          <w:sz w:val="28"/>
          <w:szCs w:val="20"/>
          <w:lang w:val="en-IN" w:eastAsia="en-IN"/>
        </w:rPr>
        <w:t>The parameter</w:t>
      </w:r>
      <w:r w:rsidRPr="00D67DF4">
        <w:rPr>
          <w:color w:val="000000"/>
          <w:sz w:val="28"/>
          <w:lang w:val="en-IN" w:eastAsia="en-IN"/>
        </w:rPr>
        <w:t> </w:t>
      </w:r>
      <w:r w:rsidRPr="00D67DF4">
        <w:rPr>
          <w:i/>
          <w:iCs/>
          <w:color w:val="000000"/>
          <w:sz w:val="28"/>
          <w:lang w:val="en-IN" w:eastAsia="en-IN"/>
        </w:rPr>
        <w:t>D </w:t>
      </w:r>
      <w:r w:rsidRPr="00D67DF4">
        <w:rPr>
          <w:color w:val="000000"/>
          <w:sz w:val="28"/>
          <w:szCs w:val="20"/>
          <w:lang w:val="en-IN" w:eastAsia="en-IN"/>
        </w:rPr>
        <w:t>is dimension less.</w:t>
      </w:r>
    </w:p>
    <w:p w:rsidR="00B8127F" w:rsidRPr="00D67DF4" w:rsidRDefault="004C094B" w:rsidP="004C094B">
      <w:pPr>
        <w:jc w:val="both"/>
        <w:rPr>
          <w:sz w:val="40"/>
          <w:szCs w:val="28"/>
        </w:rPr>
      </w:pPr>
      <w:r>
        <w:rPr>
          <w:rStyle w:val="apple-style-span"/>
          <w:color w:val="000000"/>
          <w:sz w:val="28"/>
          <w:szCs w:val="20"/>
        </w:rPr>
        <w:t xml:space="preserve">Note: </w:t>
      </w:r>
      <w:r w:rsidR="00B8127F" w:rsidRPr="00D67DF4">
        <w:rPr>
          <w:rStyle w:val="apple-style-span"/>
          <w:color w:val="000000"/>
          <w:sz w:val="28"/>
          <w:szCs w:val="20"/>
        </w:rPr>
        <w:t>Here</w:t>
      </w:r>
      <w:r w:rsidR="00B8127F" w:rsidRPr="00D67DF4">
        <w:rPr>
          <w:rStyle w:val="apple-converted-space"/>
          <w:color w:val="000000"/>
          <w:sz w:val="28"/>
          <w:szCs w:val="20"/>
        </w:rPr>
        <w:t> </w:t>
      </w:r>
      <w:r w:rsidR="00B8127F" w:rsidRPr="00D67DF4">
        <w:rPr>
          <w:rStyle w:val="Emphasis"/>
          <w:color w:val="000000"/>
          <w:sz w:val="36"/>
          <w:szCs w:val="26"/>
        </w:rPr>
        <w:t>A</w:t>
      </w:r>
      <w:r w:rsidR="00B8127F" w:rsidRPr="00D67DF4">
        <w:rPr>
          <w:rStyle w:val="apple-converted-space"/>
          <w:i/>
          <w:iCs/>
          <w:color w:val="000000"/>
          <w:sz w:val="36"/>
          <w:szCs w:val="26"/>
        </w:rPr>
        <w:t> </w:t>
      </w:r>
      <w:r w:rsidR="00B8127F" w:rsidRPr="00D67DF4">
        <w:rPr>
          <w:rStyle w:val="apple-style-span"/>
          <w:color w:val="000000"/>
          <w:sz w:val="28"/>
          <w:szCs w:val="20"/>
        </w:rPr>
        <w:t>and</w:t>
      </w:r>
      <w:r w:rsidR="00B8127F" w:rsidRPr="00D67DF4">
        <w:rPr>
          <w:rStyle w:val="apple-converted-space"/>
          <w:color w:val="000000"/>
          <w:sz w:val="28"/>
          <w:szCs w:val="20"/>
        </w:rPr>
        <w:t> </w:t>
      </w:r>
      <w:r w:rsidR="00B8127F" w:rsidRPr="00D67DF4">
        <w:rPr>
          <w:rStyle w:val="Emphasis"/>
          <w:color w:val="000000"/>
          <w:sz w:val="36"/>
          <w:szCs w:val="26"/>
        </w:rPr>
        <w:t>D</w:t>
      </w:r>
      <w:r w:rsidR="00B8127F" w:rsidRPr="00D67DF4">
        <w:rPr>
          <w:rStyle w:val="apple-converted-space"/>
          <w:color w:val="000000"/>
          <w:sz w:val="28"/>
          <w:szCs w:val="20"/>
        </w:rPr>
        <w:t> </w:t>
      </w:r>
      <w:r w:rsidR="00B8127F" w:rsidRPr="00D67DF4">
        <w:rPr>
          <w:rStyle w:val="apple-style-span"/>
          <w:color w:val="000000"/>
          <w:sz w:val="28"/>
          <w:szCs w:val="20"/>
        </w:rPr>
        <w:t>are dimensionless coefficients,</w:t>
      </w:r>
      <w:r w:rsidR="00B8127F" w:rsidRPr="00D67DF4">
        <w:rPr>
          <w:rStyle w:val="apple-converted-space"/>
          <w:color w:val="000000"/>
          <w:sz w:val="28"/>
          <w:szCs w:val="20"/>
        </w:rPr>
        <w:t> </w:t>
      </w:r>
      <w:r w:rsidR="00B8127F" w:rsidRPr="00D67DF4">
        <w:rPr>
          <w:rStyle w:val="Emphasis"/>
          <w:color w:val="000000"/>
          <w:sz w:val="36"/>
          <w:szCs w:val="26"/>
        </w:rPr>
        <w:t>B</w:t>
      </w:r>
      <w:r w:rsidR="00B8127F" w:rsidRPr="00D67DF4">
        <w:rPr>
          <w:rStyle w:val="apple-converted-space"/>
          <w:color w:val="000000"/>
          <w:sz w:val="28"/>
          <w:szCs w:val="20"/>
        </w:rPr>
        <w:t> </w:t>
      </w:r>
      <w:r w:rsidR="00B8127F" w:rsidRPr="00D67DF4">
        <w:rPr>
          <w:rStyle w:val="apple-style-span"/>
          <w:color w:val="000000"/>
          <w:sz w:val="28"/>
          <w:szCs w:val="20"/>
        </w:rPr>
        <w:t>is impedance and</w:t>
      </w:r>
      <w:r w:rsidR="00480160" w:rsidRPr="00D67DF4">
        <w:rPr>
          <w:rStyle w:val="apple-style-span"/>
          <w:color w:val="000000"/>
          <w:sz w:val="28"/>
          <w:szCs w:val="20"/>
        </w:rPr>
        <w:t xml:space="preserve"> </w:t>
      </w:r>
      <w:r w:rsidR="00B8127F" w:rsidRPr="00D67DF4">
        <w:rPr>
          <w:rStyle w:val="Emphasis"/>
          <w:color w:val="000000"/>
          <w:sz w:val="36"/>
          <w:szCs w:val="26"/>
        </w:rPr>
        <w:t>C</w:t>
      </w:r>
      <w:r w:rsidR="00B8127F" w:rsidRPr="00D67DF4">
        <w:rPr>
          <w:rStyle w:val="apple-converted-space"/>
          <w:color w:val="000000"/>
          <w:sz w:val="28"/>
          <w:szCs w:val="20"/>
        </w:rPr>
        <w:t> </w:t>
      </w:r>
      <w:r w:rsidR="00B8127F" w:rsidRPr="00D67DF4">
        <w:rPr>
          <w:rStyle w:val="apple-style-span"/>
          <w:color w:val="000000"/>
          <w:sz w:val="28"/>
          <w:szCs w:val="20"/>
        </w:rPr>
        <w:t>is admittance. A negative sign is added to the output current</w:t>
      </w:r>
      <w:r w:rsidR="00B8127F" w:rsidRPr="00D67DF4">
        <w:rPr>
          <w:rStyle w:val="apple-converted-space"/>
          <w:color w:val="000000"/>
          <w:sz w:val="28"/>
          <w:szCs w:val="20"/>
        </w:rPr>
        <w:t> </w:t>
      </w:r>
      <w:r w:rsidR="00B8127F" w:rsidRPr="00D67DF4">
        <w:rPr>
          <w:rStyle w:val="Emphasis"/>
          <w:color w:val="000000"/>
          <w:sz w:val="36"/>
          <w:szCs w:val="26"/>
        </w:rPr>
        <w:t>I</w:t>
      </w:r>
      <w:r w:rsidR="00B8127F" w:rsidRPr="00D67DF4">
        <w:rPr>
          <w:rStyle w:val="apple-style-span"/>
          <w:color w:val="000000"/>
          <w:sz w:val="22"/>
          <w:szCs w:val="17"/>
        </w:rPr>
        <w:t>2</w:t>
      </w:r>
      <w:r w:rsidR="00480160" w:rsidRPr="00D67DF4">
        <w:rPr>
          <w:rStyle w:val="apple-style-span"/>
          <w:color w:val="000000"/>
          <w:sz w:val="22"/>
          <w:szCs w:val="17"/>
        </w:rPr>
        <w:t xml:space="preserve"> </w:t>
      </w:r>
      <w:r w:rsidR="00B8127F" w:rsidRPr="00D67DF4">
        <w:rPr>
          <w:rStyle w:val="apple-style-span"/>
          <w:color w:val="000000"/>
          <w:sz w:val="28"/>
          <w:szCs w:val="20"/>
        </w:rPr>
        <w:t>in the model, so that the direction of the current is out-ward, for easy analysis of a cascade of multiple network models.</w:t>
      </w:r>
    </w:p>
    <w:p w:rsidR="00B8127F" w:rsidRDefault="00B8127F" w:rsidP="00B8127F"/>
    <w:p w:rsidR="00001B04" w:rsidRDefault="00001B04">
      <w:pPr>
        <w:spacing w:after="200" w:line="276" w:lineRule="auto"/>
      </w:pPr>
      <w:r>
        <w:br w:type="page"/>
      </w:r>
    </w:p>
    <w:p w:rsidR="00B8127F" w:rsidRPr="00327AFF" w:rsidRDefault="009333E4" w:rsidP="00B8127F">
      <w:pPr>
        <w:jc w:val="center"/>
        <w:rPr>
          <w:b/>
          <w:sz w:val="36"/>
          <w:u w:val="single"/>
        </w:rPr>
      </w:pPr>
      <w:r w:rsidRPr="00327AFF">
        <w:rPr>
          <w:b/>
          <w:sz w:val="36"/>
          <w:u w:val="single"/>
        </w:rPr>
        <w:lastRenderedPageBreak/>
        <w:t>S</w:t>
      </w:r>
      <w:r w:rsidR="00327AFF" w:rsidRPr="00327AFF">
        <w:rPr>
          <w:b/>
          <w:sz w:val="36"/>
          <w:u w:val="single"/>
        </w:rPr>
        <w:t>IMULATION</w:t>
      </w:r>
    </w:p>
    <w:p w:rsidR="009333E4" w:rsidRDefault="009333E4" w:rsidP="00B8127F">
      <w:pPr>
        <w:jc w:val="center"/>
      </w:pPr>
    </w:p>
    <w:p w:rsidR="009333E4" w:rsidRPr="00327AFF" w:rsidRDefault="009333E4" w:rsidP="004C094B">
      <w:pPr>
        <w:jc w:val="both"/>
        <w:rPr>
          <w:sz w:val="32"/>
          <w:u w:val="single"/>
        </w:rPr>
      </w:pPr>
      <w:r w:rsidRPr="00327AFF">
        <w:rPr>
          <w:sz w:val="32"/>
          <w:u w:val="single"/>
        </w:rPr>
        <w:t>Various blocks used</w:t>
      </w:r>
      <w:r w:rsidR="00593350" w:rsidRPr="00327AFF">
        <w:rPr>
          <w:sz w:val="32"/>
          <w:u w:val="single"/>
        </w:rPr>
        <w:t>:</w:t>
      </w:r>
    </w:p>
    <w:p w:rsidR="00906E4B" w:rsidRPr="001A7B99" w:rsidRDefault="00906E4B" w:rsidP="004C094B">
      <w:pPr>
        <w:jc w:val="both"/>
        <w:rPr>
          <w:sz w:val="28"/>
        </w:rPr>
      </w:pPr>
    </w:p>
    <w:p w:rsidR="00DD2329" w:rsidRDefault="00551145" w:rsidP="004C094B">
      <w:pPr>
        <w:pStyle w:val="ListParagraph"/>
        <w:numPr>
          <w:ilvl w:val="0"/>
          <w:numId w:val="4"/>
        </w:numPr>
        <w:jc w:val="both"/>
        <w:rPr>
          <w:b/>
          <w:sz w:val="28"/>
          <w:u w:val="single"/>
        </w:rPr>
      </w:pPr>
      <w:r w:rsidRPr="00001B04">
        <w:rPr>
          <w:b/>
          <w:sz w:val="28"/>
          <w:u w:val="single"/>
        </w:rPr>
        <w:t>Resistor</w:t>
      </w:r>
    </w:p>
    <w:p w:rsidR="001F1AEE" w:rsidRPr="00001B04" w:rsidRDefault="001F1AEE" w:rsidP="001F1AEE">
      <w:pPr>
        <w:pStyle w:val="ListParagraph"/>
        <w:jc w:val="both"/>
        <w:rPr>
          <w:b/>
          <w:sz w:val="28"/>
          <w:u w:val="single"/>
        </w:rPr>
      </w:pPr>
    </w:p>
    <w:p w:rsidR="0050346F" w:rsidRPr="001A7B99" w:rsidRDefault="0050346F" w:rsidP="004C094B">
      <w:pPr>
        <w:ind w:left="360"/>
        <w:jc w:val="both"/>
        <w:rPr>
          <w:sz w:val="28"/>
        </w:rPr>
      </w:pPr>
      <w:r w:rsidRPr="001A7B99">
        <w:rPr>
          <w:sz w:val="28"/>
        </w:rPr>
        <w:t xml:space="preserve">   </w:t>
      </w:r>
      <w:r w:rsidRPr="001A7B99">
        <w:rPr>
          <w:noProof/>
          <w:sz w:val="28"/>
        </w:rPr>
        <w:drawing>
          <wp:inline distT="0" distB="0" distL="0" distR="0">
            <wp:extent cx="676275" cy="200025"/>
            <wp:effectExtent l="19050" t="0" r="9525" b="0"/>
            <wp:docPr id="15" name="Picture 14" descr="resis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stor.jpg"/>
                    <pic:cNvPicPr/>
                  </pic:nvPicPr>
                  <pic:blipFill>
                    <a:blip r:embed="rId15"/>
                    <a:stretch>
                      <a:fillRect/>
                    </a:stretch>
                  </pic:blipFill>
                  <pic:spPr>
                    <a:xfrm>
                      <a:off x="0" y="0"/>
                      <a:ext cx="684643" cy="202500"/>
                    </a:xfrm>
                    <a:prstGeom prst="rect">
                      <a:avLst/>
                    </a:prstGeom>
                  </pic:spPr>
                </pic:pic>
              </a:graphicData>
            </a:graphic>
          </wp:inline>
        </w:drawing>
      </w:r>
    </w:p>
    <w:p w:rsidR="00DD2329" w:rsidRPr="001A7B99" w:rsidRDefault="00DD2329" w:rsidP="004C094B">
      <w:pPr>
        <w:jc w:val="both"/>
        <w:rPr>
          <w:sz w:val="28"/>
        </w:rPr>
      </w:pPr>
      <w:r w:rsidRPr="001A7B99">
        <w:rPr>
          <w:sz w:val="28"/>
        </w:rPr>
        <w:t>The Resistor block models a linear resistor, described with the following equation:</w:t>
      </w:r>
    </w:p>
    <w:p w:rsidR="00DD2329" w:rsidRPr="001A7B99" w:rsidRDefault="0050346F" w:rsidP="004C094B">
      <w:pPr>
        <w:jc w:val="both"/>
        <w:rPr>
          <w:sz w:val="28"/>
        </w:rPr>
      </w:pPr>
      <w:r w:rsidRPr="001A7B99">
        <w:rPr>
          <w:sz w:val="28"/>
        </w:rPr>
        <w:t>W</w:t>
      </w:r>
      <w:r w:rsidR="00DD2329" w:rsidRPr="001A7B99">
        <w:rPr>
          <w:sz w:val="28"/>
        </w:rPr>
        <w:t>here</w:t>
      </w:r>
      <w:r w:rsidRPr="001A7B99">
        <w:rPr>
          <w:sz w:val="28"/>
        </w:rPr>
        <w:t>,</w:t>
      </w:r>
    </w:p>
    <w:p w:rsidR="00DD2329" w:rsidRPr="001A7B99" w:rsidRDefault="00DD2329" w:rsidP="004C094B">
      <w:pPr>
        <w:jc w:val="both"/>
        <w:rPr>
          <w:sz w:val="28"/>
        </w:rPr>
      </w:pPr>
      <w:r w:rsidRPr="001A7B99">
        <w:rPr>
          <w:sz w:val="28"/>
        </w:rPr>
        <w:t>V</w:t>
      </w:r>
      <w:r w:rsidRPr="001A7B99">
        <w:rPr>
          <w:sz w:val="28"/>
        </w:rPr>
        <w:tab/>
        <w:t>Voltage</w:t>
      </w:r>
    </w:p>
    <w:p w:rsidR="00DD2329" w:rsidRPr="001A7B99" w:rsidRDefault="00DD2329" w:rsidP="004C094B">
      <w:pPr>
        <w:jc w:val="both"/>
        <w:rPr>
          <w:sz w:val="28"/>
        </w:rPr>
      </w:pPr>
      <w:r w:rsidRPr="001A7B99">
        <w:rPr>
          <w:sz w:val="28"/>
        </w:rPr>
        <w:t>I</w:t>
      </w:r>
      <w:r w:rsidRPr="001A7B99">
        <w:rPr>
          <w:sz w:val="28"/>
        </w:rPr>
        <w:tab/>
        <w:t>Current</w:t>
      </w:r>
    </w:p>
    <w:p w:rsidR="00DD2329" w:rsidRPr="001A7B99" w:rsidRDefault="00DD2329" w:rsidP="004C094B">
      <w:pPr>
        <w:jc w:val="both"/>
        <w:rPr>
          <w:sz w:val="28"/>
        </w:rPr>
      </w:pPr>
      <w:r w:rsidRPr="001A7B99">
        <w:rPr>
          <w:sz w:val="28"/>
        </w:rPr>
        <w:t>R</w:t>
      </w:r>
      <w:r w:rsidRPr="001A7B99">
        <w:rPr>
          <w:sz w:val="28"/>
        </w:rPr>
        <w:tab/>
        <w:t>Resistance</w:t>
      </w:r>
    </w:p>
    <w:p w:rsidR="009333E4" w:rsidRPr="001A7B99" w:rsidRDefault="00DD2329" w:rsidP="004C094B">
      <w:pPr>
        <w:jc w:val="both"/>
        <w:rPr>
          <w:sz w:val="28"/>
        </w:rPr>
      </w:pPr>
      <w:r w:rsidRPr="001A7B99">
        <w:rPr>
          <w:sz w:val="28"/>
        </w:rPr>
        <w:t xml:space="preserve">Connections + and – are conserving electrical ports corresponding to the positive and negative terminals of the resistor, respectively. By convention, the voltage across the resistor is given by </w:t>
      </w:r>
      <w:proofErr w:type="gramStart"/>
      <w:r w:rsidRPr="001A7B99">
        <w:rPr>
          <w:sz w:val="28"/>
        </w:rPr>
        <w:t>V(</w:t>
      </w:r>
      <w:proofErr w:type="gramEnd"/>
      <w:r w:rsidRPr="001A7B99">
        <w:rPr>
          <w:sz w:val="28"/>
        </w:rPr>
        <w:t>+) – V(–), and the sign of the current is positive when flowing through the device from the positive to the negative terminal. This convention ensures that the power absorbed by a resistor is always positive.</w:t>
      </w:r>
    </w:p>
    <w:p w:rsidR="00551145" w:rsidRPr="001A7B99" w:rsidRDefault="00551145" w:rsidP="004C094B">
      <w:pPr>
        <w:jc w:val="both"/>
        <w:rPr>
          <w:sz w:val="28"/>
        </w:rPr>
      </w:pPr>
    </w:p>
    <w:p w:rsidR="00DD2329" w:rsidRDefault="00551145" w:rsidP="004C094B">
      <w:pPr>
        <w:pStyle w:val="ListParagraph"/>
        <w:numPr>
          <w:ilvl w:val="0"/>
          <w:numId w:val="4"/>
        </w:numPr>
        <w:jc w:val="both"/>
        <w:rPr>
          <w:b/>
          <w:sz w:val="28"/>
          <w:u w:val="single"/>
        </w:rPr>
      </w:pPr>
      <w:r w:rsidRPr="00001B04">
        <w:rPr>
          <w:b/>
          <w:sz w:val="28"/>
          <w:u w:val="single"/>
        </w:rPr>
        <w:t>Capacitor</w:t>
      </w:r>
    </w:p>
    <w:p w:rsidR="001F1AEE" w:rsidRPr="00001B04" w:rsidRDefault="001F1AEE" w:rsidP="001F1AEE">
      <w:pPr>
        <w:pStyle w:val="ListParagraph"/>
        <w:jc w:val="both"/>
        <w:rPr>
          <w:b/>
          <w:sz w:val="28"/>
          <w:u w:val="single"/>
        </w:rPr>
      </w:pPr>
    </w:p>
    <w:p w:rsidR="00DD2329" w:rsidRPr="001A7B99" w:rsidRDefault="0050346F" w:rsidP="004C094B">
      <w:pPr>
        <w:jc w:val="both"/>
        <w:rPr>
          <w:sz w:val="28"/>
        </w:rPr>
      </w:pPr>
      <w:r w:rsidRPr="001A7B99">
        <w:rPr>
          <w:sz w:val="28"/>
        </w:rPr>
        <w:t xml:space="preserve">         </w:t>
      </w:r>
      <w:r w:rsidRPr="001A7B99">
        <w:rPr>
          <w:noProof/>
          <w:sz w:val="28"/>
        </w:rPr>
        <w:drawing>
          <wp:inline distT="0" distB="0" distL="0" distR="0">
            <wp:extent cx="723900" cy="330926"/>
            <wp:effectExtent l="19050" t="0" r="0" b="0"/>
            <wp:docPr id="14" name="Picture 13" descr="capaci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acitor.jpg"/>
                    <pic:cNvPicPr/>
                  </pic:nvPicPr>
                  <pic:blipFill>
                    <a:blip r:embed="rId16"/>
                    <a:stretch>
                      <a:fillRect/>
                    </a:stretch>
                  </pic:blipFill>
                  <pic:spPr>
                    <a:xfrm>
                      <a:off x="0" y="0"/>
                      <a:ext cx="727660" cy="332645"/>
                    </a:xfrm>
                    <a:prstGeom prst="rect">
                      <a:avLst/>
                    </a:prstGeom>
                  </pic:spPr>
                </pic:pic>
              </a:graphicData>
            </a:graphic>
          </wp:inline>
        </w:drawing>
      </w:r>
    </w:p>
    <w:p w:rsidR="00DD2329" w:rsidRPr="001A7B99" w:rsidRDefault="00DD2329" w:rsidP="004C094B">
      <w:pPr>
        <w:jc w:val="both"/>
        <w:rPr>
          <w:sz w:val="28"/>
        </w:rPr>
      </w:pPr>
      <w:r w:rsidRPr="001A7B99">
        <w:rPr>
          <w:sz w:val="28"/>
        </w:rPr>
        <w:t>The Capacitor block models a linear capacitor, described with the following equation:</w:t>
      </w:r>
    </w:p>
    <w:p w:rsidR="00DD2329" w:rsidRPr="001A7B99" w:rsidRDefault="0050346F" w:rsidP="004C094B">
      <w:pPr>
        <w:jc w:val="both"/>
        <w:rPr>
          <w:sz w:val="28"/>
        </w:rPr>
      </w:pPr>
      <w:r w:rsidRPr="001A7B99">
        <w:rPr>
          <w:sz w:val="28"/>
        </w:rPr>
        <w:t>W</w:t>
      </w:r>
      <w:r w:rsidR="00DD2329" w:rsidRPr="001A7B99">
        <w:rPr>
          <w:sz w:val="28"/>
        </w:rPr>
        <w:t>here</w:t>
      </w:r>
      <w:r w:rsidRPr="001A7B99">
        <w:rPr>
          <w:sz w:val="28"/>
        </w:rPr>
        <w:t>,</w:t>
      </w:r>
    </w:p>
    <w:p w:rsidR="00DD2329" w:rsidRPr="001A7B99" w:rsidRDefault="00DD2329" w:rsidP="004C094B">
      <w:pPr>
        <w:jc w:val="both"/>
        <w:rPr>
          <w:sz w:val="28"/>
        </w:rPr>
      </w:pPr>
      <w:r w:rsidRPr="001A7B99">
        <w:rPr>
          <w:sz w:val="28"/>
        </w:rPr>
        <w:t>I</w:t>
      </w:r>
      <w:r w:rsidRPr="001A7B99">
        <w:rPr>
          <w:sz w:val="28"/>
        </w:rPr>
        <w:tab/>
        <w:t>Current</w:t>
      </w:r>
    </w:p>
    <w:p w:rsidR="00DD2329" w:rsidRPr="001A7B99" w:rsidRDefault="00DD2329" w:rsidP="004C094B">
      <w:pPr>
        <w:jc w:val="both"/>
        <w:rPr>
          <w:sz w:val="28"/>
        </w:rPr>
      </w:pPr>
      <w:r w:rsidRPr="001A7B99">
        <w:rPr>
          <w:sz w:val="28"/>
        </w:rPr>
        <w:t>V</w:t>
      </w:r>
      <w:r w:rsidRPr="001A7B99">
        <w:rPr>
          <w:sz w:val="28"/>
        </w:rPr>
        <w:tab/>
        <w:t>Voltage</w:t>
      </w:r>
    </w:p>
    <w:p w:rsidR="00DD2329" w:rsidRPr="001A7B99" w:rsidRDefault="00DD2329" w:rsidP="004C094B">
      <w:pPr>
        <w:jc w:val="both"/>
        <w:rPr>
          <w:sz w:val="28"/>
        </w:rPr>
      </w:pPr>
      <w:r w:rsidRPr="001A7B99">
        <w:rPr>
          <w:sz w:val="28"/>
        </w:rPr>
        <w:t>C</w:t>
      </w:r>
      <w:r w:rsidRPr="001A7B99">
        <w:rPr>
          <w:sz w:val="28"/>
        </w:rPr>
        <w:tab/>
        <w:t>Capacitance</w:t>
      </w:r>
    </w:p>
    <w:p w:rsidR="00DD2329" w:rsidRPr="001A7B99" w:rsidRDefault="00DD2329" w:rsidP="004C094B">
      <w:pPr>
        <w:jc w:val="both"/>
        <w:rPr>
          <w:sz w:val="28"/>
        </w:rPr>
      </w:pPr>
      <w:proofErr w:type="gramStart"/>
      <w:r w:rsidRPr="001A7B99">
        <w:rPr>
          <w:sz w:val="28"/>
        </w:rPr>
        <w:t>t</w:t>
      </w:r>
      <w:proofErr w:type="gramEnd"/>
      <w:r w:rsidRPr="001A7B99">
        <w:rPr>
          <w:sz w:val="28"/>
        </w:rPr>
        <w:tab/>
        <w:t>Time</w:t>
      </w:r>
    </w:p>
    <w:p w:rsidR="00B8127F" w:rsidRPr="001A7B99" w:rsidRDefault="00B8127F" w:rsidP="004C094B">
      <w:pPr>
        <w:jc w:val="both"/>
        <w:rPr>
          <w:sz w:val="28"/>
        </w:rPr>
      </w:pPr>
    </w:p>
    <w:p w:rsidR="00DD2329" w:rsidRDefault="00551145" w:rsidP="004C094B">
      <w:pPr>
        <w:pStyle w:val="ListParagraph"/>
        <w:numPr>
          <w:ilvl w:val="0"/>
          <w:numId w:val="4"/>
        </w:numPr>
        <w:jc w:val="both"/>
        <w:rPr>
          <w:b/>
          <w:sz w:val="28"/>
          <w:u w:val="single"/>
        </w:rPr>
      </w:pPr>
      <w:r w:rsidRPr="00001B04">
        <w:rPr>
          <w:b/>
          <w:sz w:val="28"/>
          <w:u w:val="single"/>
        </w:rPr>
        <w:t>Inductor</w:t>
      </w:r>
    </w:p>
    <w:p w:rsidR="001F1AEE" w:rsidRPr="00001B04" w:rsidRDefault="001F1AEE" w:rsidP="001F1AEE">
      <w:pPr>
        <w:pStyle w:val="ListParagraph"/>
        <w:jc w:val="both"/>
        <w:rPr>
          <w:b/>
          <w:sz w:val="28"/>
          <w:u w:val="single"/>
        </w:rPr>
      </w:pPr>
    </w:p>
    <w:p w:rsidR="00906E4B" w:rsidRPr="001A7B99" w:rsidRDefault="00480160" w:rsidP="004C094B">
      <w:pPr>
        <w:jc w:val="both"/>
        <w:rPr>
          <w:sz w:val="28"/>
        </w:rPr>
      </w:pPr>
      <w:r w:rsidRPr="001A7B99">
        <w:rPr>
          <w:sz w:val="28"/>
        </w:rPr>
        <w:t xml:space="preserve">        </w:t>
      </w:r>
      <w:r w:rsidR="00906E4B" w:rsidRPr="001A7B99">
        <w:rPr>
          <w:noProof/>
          <w:sz w:val="28"/>
        </w:rPr>
        <w:drawing>
          <wp:inline distT="0" distB="0" distL="0" distR="0">
            <wp:extent cx="666750" cy="319289"/>
            <wp:effectExtent l="19050" t="0" r="0" b="0"/>
            <wp:docPr id="27" name="Picture 26" descr="indu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dutor.jpg"/>
                    <pic:cNvPicPr/>
                  </pic:nvPicPr>
                  <pic:blipFill>
                    <a:blip r:embed="rId17"/>
                    <a:stretch>
                      <a:fillRect/>
                    </a:stretch>
                  </pic:blipFill>
                  <pic:spPr>
                    <a:xfrm>
                      <a:off x="0" y="0"/>
                      <a:ext cx="673853" cy="322690"/>
                    </a:xfrm>
                    <a:prstGeom prst="rect">
                      <a:avLst/>
                    </a:prstGeom>
                  </pic:spPr>
                </pic:pic>
              </a:graphicData>
            </a:graphic>
          </wp:inline>
        </w:drawing>
      </w:r>
    </w:p>
    <w:p w:rsidR="00DD2329" w:rsidRPr="001A7B99" w:rsidRDefault="00DD2329" w:rsidP="004C094B">
      <w:pPr>
        <w:jc w:val="both"/>
        <w:rPr>
          <w:sz w:val="28"/>
        </w:rPr>
      </w:pPr>
      <w:r w:rsidRPr="001A7B99">
        <w:rPr>
          <w:sz w:val="28"/>
        </w:rPr>
        <w:t>The Inductor block models a linear inductor, described with the following equation:</w:t>
      </w:r>
    </w:p>
    <w:p w:rsidR="00DD2329" w:rsidRPr="001A7B99" w:rsidRDefault="00906E4B" w:rsidP="004C094B">
      <w:pPr>
        <w:jc w:val="both"/>
        <w:rPr>
          <w:sz w:val="28"/>
        </w:rPr>
      </w:pPr>
      <w:r w:rsidRPr="001A7B99">
        <w:rPr>
          <w:sz w:val="28"/>
        </w:rPr>
        <w:t>W</w:t>
      </w:r>
      <w:r w:rsidR="00DD2329" w:rsidRPr="001A7B99">
        <w:rPr>
          <w:sz w:val="28"/>
        </w:rPr>
        <w:t>here</w:t>
      </w:r>
      <w:r w:rsidRPr="001A7B99">
        <w:rPr>
          <w:sz w:val="28"/>
        </w:rPr>
        <w:t>,</w:t>
      </w:r>
    </w:p>
    <w:p w:rsidR="00DD2329" w:rsidRPr="001A7B99" w:rsidRDefault="00DD2329" w:rsidP="004C094B">
      <w:pPr>
        <w:jc w:val="both"/>
        <w:rPr>
          <w:sz w:val="28"/>
        </w:rPr>
      </w:pPr>
      <w:r w:rsidRPr="001A7B99">
        <w:rPr>
          <w:sz w:val="28"/>
        </w:rPr>
        <w:t>I</w:t>
      </w:r>
      <w:r w:rsidRPr="001A7B99">
        <w:rPr>
          <w:sz w:val="28"/>
        </w:rPr>
        <w:tab/>
        <w:t>Current</w:t>
      </w:r>
    </w:p>
    <w:p w:rsidR="00DD2329" w:rsidRPr="001A7B99" w:rsidRDefault="00DD2329" w:rsidP="004C094B">
      <w:pPr>
        <w:jc w:val="both"/>
        <w:rPr>
          <w:sz w:val="28"/>
        </w:rPr>
      </w:pPr>
      <w:r w:rsidRPr="001A7B99">
        <w:rPr>
          <w:sz w:val="28"/>
        </w:rPr>
        <w:t>V</w:t>
      </w:r>
      <w:r w:rsidRPr="001A7B99">
        <w:rPr>
          <w:sz w:val="28"/>
        </w:rPr>
        <w:tab/>
        <w:t>Voltage</w:t>
      </w:r>
    </w:p>
    <w:p w:rsidR="00DD2329" w:rsidRPr="001A7B99" w:rsidRDefault="00DD2329" w:rsidP="004C094B">
      <w:pPr>
        <w:jc w:val="both"/>
        <w:rPr>
          <w:sz w:val="28"/>
        </w:rPr>
      </w:pPr>
      <w:r w:rsidRPr="001A7B99">
        <w:rPr>
          <w:sz w:val="28"/>
        </w:rPr>
        <w:t>L</w:t>
      </w:r>
      <w:r w:rsidRPr="001A7B99">
        <w:rPr>
          <w:sz w:val="28"/>
        </w:rPr>
        <w:tab/>
        <w:t>Inductance</w:t>
      </w:r>
    </w:p>
    <w:p w:rsidR="00DD2329" w:rsidRPr="001A7B99" w:rsidRDefault="00DD2329" w:rsidP="004C094B">
      <w:pPr>
        <w:jc w:val="both"/>
        <w:rPr>
          <w:sz w:val="28"/>
        </w:rPr>
      </w:pPr>
      <w:proofErr w:type="gramStart"/>
      <w:r w:rsidRPr="001A7B99">
        <w:rPr>
          <w:sz w:val="28"/>
        </w:rPr>
        <w:t>t</w:t>
      </w:r>
      <w:proofErr w:type="gramEnd"/>
      <w:r w:rsidRPr="001A7B99">
        <w:rPr>
          <w:sz w:val="28"/>
        </w:rPr>
        <w:tab/>
        <w:t>Time</w:t>
      </w:r>
    </w:p>
    <w:p w:rsidR="00DD2329" w:rsidRPr="001A7B99" w:rsidRDefault="00DD2329" w:rsidP="00DD2329">
      <w:pPr>
        <w:rPr>
          <w:sz w:val="28"/>
        </w:rPr>
      </w:pPr>
    </w:p>
    <w:p w:rsidR="00DD2329" w:rsidRDefault="00DD2329" w:rsidP="00DD2329">
      <w:pPr>
        <w:rPr>
          <w:sz w:val="28"/>
        </w:rPr>
      </w:pPr>
    </w:p>
    <w:p w:rsidR="001F1AEE" w:rsidRDefault="001F1AEE" w:rsidP="00DD2329">
      <w:pPr>
        <w:rPr>
          <w:sz w:val="28"/>
        </w:rPr>
      </w:pPr>
    </w:p>
    <w:p w:rsidR="001F1AEE" w:rsidRPr="001A7B99" w:rsidRDefault="001F1AEE" w:rsidP="00DD2329">
      <w:pPr>
        <w:rPr>
          <w:sz w:val="28"/>
        </w:rPr>
      </w:pPr>
    </w:p>
    <w:p w:rsidR="00DD2329" w:rsidRDefault="00551145" w:rsidP="001F1AEE">
      <w:pPr>
        <w:pStyle w:val="ListParagraph"/>
        <w:numPr>
          <w:ilvl w:val="0"/>
          <w:numId w:val="4"/>
        </w:numPr>
        <w:rPr>
          <w:b/>
          <w:sz w:val="28"/>
          <w:u w:val="single"/>
        </w:rPr>
      </w:pPr>
      <w:r w:rsidRPr="001F1AEE">
        <w:rPr>
          <w:b/>
          <w:sz w:val="28"/>
          <w:u w:val="single"/>
        </w:rPr>
        <w:lastRenderedPageBreak/>
        <w:t>Voltage Sensor</w:t>
      </w:r>
    </w:p>
    <w:p w:rsidR="001F1AEE" w:rsidRDefault="001F1AEE" w:rsidP="001F1AEE">
      <w:pPr>
        <w:pStyle w:val="ListParagraph"/>
        <w:rPr>
          <w:b/>
          <w:sz w:val="28"/>
          <w:u w:val="single"/>
        </w:rPr>
      </w:pPr>
    </w:p>
    <w:p w:rsidR="00DD2329" w:rsidRPr="001F1AEE" w:rsidRDefault="0050346F" w:rsidP="001F1AEE">
      <w:pPr>
        <w:pStyle w:val="ListParagraph"/>
        <w:rPr>
          <w:b/>
          <w:sz w:val="28"/>
          <w:u w:val="single"/>
        </w:rPr>
      </w:pPr>
      <w:r w:rsidRPr="001A7B99">
        <w:rPr>
          <w:noProof/>
        </w:rPr>
        <w:drawing>
          <wp:inline distT="0" distB="0" distL="0" distR="0">
            <wp:extent cx="618539" cy="638175"/>
            <wp:effectExtent l="19050" t="0" r="0" b="0"/>
            <wp:docPr id="16" name="Picture 15" descr="voltagemeasure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tagemeasurement.jpg"/>
                    <pic:cNvPicPr/>
                  </pic:nvPicPr>
                  <pic:blipFill>
                    <a:blip r:embed="rId18"/>
                    <a:stretch>
                      <a:fillRect/>
                    </a:stretch>
                  </pic:blipFill>
                  <pic:spPr>
                    <a:xfrm>
                      <a:off x="0" y="0"/>
                      <a:ext cx="618341" cy="637970"/>
                    </a:xfrm>
                    <a:prstGeom prst="rect">
                      <a:avLst/>
                    </a:prstGeom>
                  </pic:spPr>
                </pic:pic>
              </a:graphicData>
            </a:graphic>
          </wp:inline>
        </w:drawing>
      </w:r>
    </w:p>
    <w:p w:rsidR="00DD2329" w:rsidRPr="001A7B99" w:rsidRDefault="00DD2329" w:rsidP="004C094B">
      <w:pPr>
        <w:jc w:val="both"/>
        <w:rPr>
          <w:sz w:val="28"/>
        </w:rPr>
      </w:pPr>
      <w:r w:rsidRPr="001A7B99">
        <w:rPr>
          <w:sz w:val="28"/>
        </w:rPr>
        <w:t>The Voltage Sensor block represents an ideal voltage sensor, that is, a device that converts voltage measured between two points of an electrical circuit into a physical signal proportional to the voltage.</w:t>
      </w:r>
    </w:p>
    <w:p w:rsidR="00551145" w:rsidRPr="001A7B99" w:rsidRDefault="00551145" w:rsidP="004C094B">
      <w:pPr>
        <w:jc w:val="both"/>
        <w:rPr>
          <w:sz w:val="28"/>
        </w:rPr>
      </w:pPr>
    </w:p>
    <w:p w:rsidR="00551145" w:rsidRDefault="00551145" w:rsidP="004C094B">
      <w:pPr>
        <w:pStyle w:val="ListParagraph"/>
        <w:numPr>
          <w:ilvl w:val="0"/>
          <w:numId w:val="4"/>
        </w:numPr>
        <w:jc w:val="both"/>
        <w:rPr>
          <w:b/>
          <w:sz w:val="28"/>
          <w:u w:val="single"/>
        </w:rPr>
      </w:pPr>
      <w:r w:rsidRPr="00001B04">
        <w:rPr>
          <w:b/>
          <w:sz w:val="28"/>
          <w:u w:val="single"/>
        </w:rPr>
        <w:t>Voltage Measurement</w:t>
      </w:r>
    </w:p>
    <w:p w:rsidR="001F1AEE" w:rsidRPr="00001B04" w:rsidRDefault="001F1AEE" w:rsidP="001F1AEE">
      <w:pPr>
        <w:pStyle w:val="ListParagraph"/>
        <w:jc w:val="both"/>
        <w:rPr>
          <w:b/>
          <w:sz w:val="28"/>
          <w:u w:val="single"/>
        </w:rPr>
      </w:pPr>
    </w:p>
    <w:p w:rsidR="00DD2329" w:rsidRPr="001A7B99" w:rsidRDefault="00327AFF" w:rsidP="004C094B">
      <w:pPr>
        <w:jc w:val="both"/>
        <w:rPr>
          <w:sz w:val="28"/>
        </w:rPr>
      </w:pPr>
      <w:r>
        <w:rPr>
          <w:sz w:val="28"/>
        </w:rPr>
        <w:t xml:space="preserve">           </w:t>
      </w:r>
      <w:r w:rsidR="0050346F" w:rsidRPr="001A7B99">
        <w:rPr>
          <w:noProof/>
          <w:sz w:val="28"/>
        </w:rPr>
        <w:drawing>
          <wp:inline distT="0" distB="0" distL="0" distR="0">
            <wp:extent cx="548402" cy="447675"/>
            <wp:effectExtent l="19050" t="0" r="4048" b="0"/>
            <wp:docPr id="18" name="Picture 17" descr="voltage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tagese.jpg"/>
                    <pic:cNvPicPr/>
                  </pic:nvPicPr>
                  <pic:blipFill>
                    <a:blip r:embed="rId19"/>
                    <a:stretch>
                      <a:fillRect/>
                    </a:stretch>
                  </pic:blipFill>
                  <pic:spPr>
                    <a:xfrm>
                      <a:off x="0" y="0"/>
                      <a:ext cx="549580" cy="448636"/>
                    </a:xfrm>
                    <a:prstGeom prst="rect">
                      <a:avLst/>
                    </a:prstGeom>
                  </pic:spPr>
                </pic:pic>
              </a:graphicData>
            </a:graphic>
          </wp:inline>
        </w:drawing>
      </w:r>
    </w:p>
    <w:p w:rsidR="00DD2329" w:rsidRPr="001A7B99" w:rsidRDefault="00DD2329" w:rsidP="004C094B">
      <w:pPr>
        <w:jc w:val="both"/>
        <w:rPr>
          <w:sz w:val="28"/>
        </w:rPr>
      </w:pPr>
      <w:r w:rsidRPr="001A7B99">
        <w:rPr>
          <w:sz w:val="28"/>
        </w:rPr>
        <w:t xml:space="preserve">The Voltage Measurement block measures the instantaneous voltage between two electric nodes. The output provides a </w:t>
      </w:r>
      <w:proofErr w:type="spellStart"/>
      <w:r w:rsidRPr="001A7B99">
        <w:rPr>
          <w:sz w:val="28"/>
        </w:rPr>
        <w:t>Simulink</w:t>
      </w:r>
      <w:proofErr w:type="spellEnd"/>
      <w:r w:rsidRPr="001A7B99">
        <w:rPr>
          <w:sz w:val="28"/>
        </w:rPr>
        <w:t xml:space="preserve">® signal that can be used by other </w:t>
      </w:r>
      <w:proofErr w:type="spellStart"/>
      <w:r w:rsidRPr="001A7B99">
        <w:rPr>
          <w:sz w:val="28"/>
        </w:rPr>
        <w:t>Simulink</w:t>
      </w:r>
      <w:proofErr w:type="spellEnd"/>
      <w:r w:rsidRPr="001A7B99">
        <w:rPr>
          <w:sz w:val="28"/>
        </w:rPr>
        <w:t xml:space="preserve"> blocks.</w:t>
      </w:r>
    </w:p>
    <w:p w:rsidR="00DD2329" w:rsidRPr="001A7B99" w:rsidRDefault="00DD2329" w:rsidP="00DD2329">
      <w:pPr>
        <w:rPr>
          <w:sz w:val="28"/>
        </w:rPr>
      </w:pPr>
    </w:p>
    <w:p w:rsidR="00551145" w:rsidRDefault="00551145" w:rsidP="00906E4B">
      <w:pPr>
        <w:pStyle w:val="ListParagraph"/>
        <w:numPr>
          <w:ilvl w:val="0"/>
          <w:numId w:val="4"/>
        </w:numPr>
        <w:rPr>
          <w:b/>
          <w:sz w:val="28"/>
          <w:u w:val="single"/>
        </w:rPr>
      </w:pPr>
      <w:r w:rsidRPr="00001B04">
        <w:rPr>
          <w:b/>
          <w:sz w:val="28"/>
          <w:u w:val="single"/>
        </w:rPr>
        <w:t>AC Voltage Source</w:t>
      </w:r>
    </w:p>
    <w:p w:rsidR="001F1AEE" w:rsidRPr="00001B04" w:rsidRDefault="001F1AEE" w:rsidP="001F1AEE">
      <w:pPr>
        <w:pStyle w:val="ListParagraph"/>
        <w:rPr>
          <w:b/>
          <w:sz w:val="28"/>
          <w:u w:val="single"/>
        </w:rPr>
      </w:pPr>
    </w:p>
    <w:p w:rsidR="0050346F" w:rsidRPr="001A7B99" w:rsidRDefault="00327AFF" w:rsidP="00DD2329">
      <w:pPr>
        <w:rPr>
          <w:sz w:val="28"/>
        </w:rPr>
      </w:pPr>
      <w:r>
        <w:rPr>
          <w:sz w:val="28"/>
        </w:rPr>
        <w:t xml:space="preserve">          </w:t>
      </w:r>
      <w:r w:rsidR="0050346F" w:rsidRPr="001A7B99">
        <w:rPr>
          <w:noProof/>
          <w:sz w:val="28"/>
        </w:rPr>
        <w:drawing>
          <wp:inline distT="0" distB="0" distL="0" distR="0">
            <wp:extent cx="466725" cy="694661"/>
            <wp:effectExtent l="19050" t="0" r="9525" b="0"/>
            <wp:docPr id="19" name="Picture 18" descr="voltagea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tageac.jpg"/>
                    <pic:cNvPicPr/>
                  </pic:nvPicPr>
                  <pic:blipFill>
                    <a:blip r:embed="rId20"/>
                    <a:stretch>
                      <a:fillRect/>
                    </a:stretch>
                  </pic:blipFill>
                  <pic:spPr>
                    <a:xfrm>
                      <a:off x="0" y="0"/>
                      <a:ext cx="468837" cy="697805"/>
                    </a:xfrm>
                    <a:prstGeom prst="rect">
                      <a:avLst/>
                    </a:prstGeom>
                  </pic:spPr>
                </pic:pic>
              </a:graphicData>
            </a:graphic>
          </wp:inline>
        </w:drawing>
      </w:r>
    </w:p>
    <w:p w:rsidR="00DD2329" w:rsidRPr="001A7B99" w:rsidRDefault="00DD2329" w:rsidP="004C094B">
      <w:pPr>
        <w:jc w:val="both"/>
        <w:rPr>
          <w:sz w:val="28"/>
        </w:rPr>
      </w:pPr>
      <w:r w:rsidRPr="001A7B99">
        <w:rPr>
          <w:sz w:val="28"/>
        </w:rPr>
        <w:t>The AC Voltage Source block implements an ideal AC voltage source. The generated voltage is described by the following relationship:</w:t>
      </w:r>
    </w:p>
    <w:p w:rsidR="00DD2329" w:rsidRPr="001A7B99" w:rsidRDefault="00DD2329" w:rsidP="004C094B">
      <w:pPr>
        <w:jc w:val="both"/>
        <w:rPr>
          <w:sz w:val="28"/>
        </w:rPr>
      </w:pPr>
    </w:p>
    <w:p w:rsidR="00DD2329" w:rsidRPr="001A7B99" w:rsidRDefault="00DD2329" w:rsidP="004C094B">
      <w:pPr>
        <w:jc w:val="both"/>
        <w:rPr>
          <w:sz w:val="28"/>
        </w:rPr>
      </w:pPr>
      <w:r w:rsidRPr="001A7B99">
        <w:rPr>
          <w:sz w:val="28"/>
        </w:rPr>
        <w:t>Negative values are allowed for amplitude and phase. A frequency of 0 and phase equal to 90 degrees specify a DC voltage source. Negative frequency is not allowed; otherwise the software signals an error, and the block displays a question mark in the block icon.</w:t>
      </w:r>
    </w:p>
    <w:p w:rsidR="00DD2329" w:rsidRPr="001A7B99" w:rsidRDefault="00DD2329" w:rsidP="00DD2329">
      <w:pPr>
        <w:rPr>
          <w:sz w:val="28"/>
        </w:rPr>
      </w:pPr>
    </w:p>
    <w:p w:rsidR="00DD2329" w:rsidRDefault="00551145" w:rsidP="00906E4B">
      <w:pPr>
        <w:pStyle w:val="ListParagraph"/>
        <w:numPr>
          <w:ilvl w:val="0"/>
          <w:numId w:val="4"/>
        </w:numPr>
        <w:rPr>
          <w:b/>
          <w:sz w:val="28"/>
          <w:u w:val="single"/>
        </w:rPr>
      </w:pPr>
      <w:r w:rsidRPr="00001B04">
        <w:rPr>
          <w:b/>
          <w:sz w:val="28"/>
          <w:u w:val="single"/>
        </w:rPr>
        <w:t>Scope</w:t>
      </w:r>
    </w:p>
    <w:p w:rsidR="001F1AEE" w:rsidRPr="00001B04" w:rsidRDefault="001F1AEE" w:rsidP="001F1AEE">
      <w:pPr>
        <w:pStyle w:val="ListParagraph"/>
        <w:rPr>
          <w:b/>
          <w:sz w:val="28"/>
          <w:u w:val="single"/>
        </w:rPr>
      </w:pPr>
    </w:p>
    <w:p w:rsidR="00DD2329" w:rsidRPr="001A7B99" w:rsidRDefault="00327AFF" w:rsidP="00DD2329">
      <w:pPr>
        <w:rPr>
          <w:sz w:val="28"/>
        </w:rPr>
      </w:pPr>
      <w:r>
        <w:rPr>
          <w:sz w:val="28"/>
        </w:rPr>
        <w:t xml:space="preserve">         </w:t>
      </w:r>
      <w:r w:rsidR="0050346F" w:rsidRPr="001A7B99">
        <w:rPr>
          <w:noProof/>
          <w:sz w:val="28"/>
        </w:rPr>
        <w:drawing>
          <wp:inline distT="0" distB="0" distL="0" distR="0">
            <wp:extent cx="466725" cy="453390"/>
            <wp:effectExtent l="19050" t="0" r="9525" b="0"/>
            <wp:docPr id="20" name="Picture 19" descr="sco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ope.jpg"/>
                    <pic:cNvPicPr/>
                  </pic:nvPicPr>
                  <pic:blipFill>
                    <a:blip r:embed="rId21"/>
                    <a:srcRect t="6667"/>
                    <a:stretch>
                      <a:fillRect/>
                    </a:stretch>
                  </pic:blipFill>
                  <pic:spPr>
                    <a:xfrm>
                      <a:off x="0" y="0"/>
                      <a:ext cx="466725" cy="453390"/>
                    </a:xfrm>
                    <a:prstGeom prst="rect">
                      <a:avLst/>
                    </a:prstGeom>
                  </pic:spPr>
                </pic:pic>
              </a:graphicData>
            </a:graphic>
          </wp:inline>
        </w:drawing>
      </w:r>
    </w:p>
    <w:p w:rsidR="00DD2329" w:rsidRPr="001A7B99" w:rsidRDefault="00DD2329" w:rsidP="004C094B">
      <w:pPr>
        <w:rPr>
          <w:sz w:val="28"/>
        </w:rPr>
      </w:pPr>
      <w:r w:rsidRPr="001A7B99">
        <w:rPr>
          <w:sz w:val="28"/>
        </w:rPr>
        <w:t>The Scope block displays its input with respect to simulation time.</w:t>
      </w:r>
    </w:p>
    <w:p w:rsidR="00DD2329" w:rsidRPr="001A7B99" w:rsidRDefault="00DD2329" w:rsidP="004C094B">
      <w:pPr>
        <w:jc w:val="both"/>
        <w:rPr>
          <w:sz w:val="28"/>
        </w:rPr>
      </w:pPr>
    </w:p>
    <w:p w:rsidR="00DD2329" w:rsidRPr="001A7B99" w:rsidRDefault="00DD2329" w:rsidP="004C094B">
      <w:pPr>
        <w:jc w:val="both"/>
        <w:rPr>
          <w:sz w:val="28"/>
        </w:rPr>
      </w:pPr>
      <w:r w:rsidRPr="001A7B99">
        <w:rPr>
          <w:sz w:val="28"/>
        </w:rPr>
        <w:t>The Scope block can have multiple axes (one per port) and all axes have a common time range with independent y-axes. The Scope block allows you to adjust the amount of time and the range of input values displayed. You can move and resize the Scope window and you can modify the Scope's parameter values during the simulation.</w:t>
      </w:r>
    </w:p>
    <w:p w:rsidR="00DD2329" w:rsidRPr="001A7B99" w:rsidRDefault="00DD2329" w:rsidP="00DD2329">
      <w:pPr>
        <w:rPr>
          <w:sz w:val="28"/>
        </w:rPr>
      </w:pPr>
    </w:p>
    <w:p w:rsidR="00DD2329" w:rsidRDefault="00551145" w:rsidP="00906E4B">
      <w:pPr>
        <w:pStyle w:val="ListParagraph"/>
        <w:numPr>
          <w:ilvl w:val="0"/>
          <w:numId w:val="4"/>
        </w:numPr>
        <w:rPr>
          <w:b/>
          <w:sz w:val="28"/>
          <w:u w:val="single"/>
        </w:rPr>
      </w:pPr>
      <w:r w:rsidRPr="00001B04">
        <w:rPr>
          <w:b/>
          <w:sz w:val="28"/>
          <w:u w:val="single"/>
        </w:rPr>
        <w:lastRenderedPageBreak/>
        <w:t>Solver Configuration</w:t>
      </w:r>
    </w:p>
    <w:p w:rsidR="001F1AEE" w:rsidRPr="00001B04" w:rsidRDefault="001F1AEE" w:rsidP="001F1AEE">
      <w:pPr>
        <w:pStyle w:val="ListParagraph"/>
        <w:rPr>
          <w:b/>
          <w:sz w:val="28"/>
          <w:u w:val="single"/>
        </w:rPr>
      </w:pPr>
    </w:p>
    <w:p w:rsidR="00DD2329" w:rsidRPr="001A7B99" w:rsidRDefault="00327AFF" w:rsidP="00DD2329">
      <w:pPr>
        <w:rPr>
          <w:sz w:val="28"/>
        </w:rPr>
      </w:pPr>
      <w:r>
        <w:rPr>
          <w:sz w:val="28"/>
        </w:rPr>
        <w:t xml:space="preserve">     </w:t>
      </w:r>
      <w:r w:rsidR="001F1AEE">
        <w:rPr>
          <w:sz w:val="28"/>
        </w:rPr>
        <w:t xml:space="preserve">     </w:t>
      </w:r>
      <w:r>
        <w:rPr>
          <w:sz w:val="28"/>
        </w:rPr>
        <w:t xml:space="preserve">  </w:t>
      </w:r>
      <w:r w:rsidR="00906E4B" w:rsidRPr="001A7B99">
        <w:rPr>
          <w:noProof/>
          <w:sz w:val="28"/>
        </w:rPr>
        <w:drawing>
          <wp:inline distT="0" distB="0" distL="0" distR="0">
            <wp:extent cx="727787" cy="495300"/>
            <wp:effectExtent l="19050" t="0" r="0" b="0"/>
            <wp:docPr id="28" name="Picture 27" descr="cr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op.jpg"/>
                    <pic:cNvPicPr/>
                  </pic:nvPicPr>
                  <pic:blipFill>
                    <a:blip r:embed="rId22"/>
                    <a:stretch>
                      <a:fillRect/>
                    </a:stretch>
                  </pic:blipFill>
                  <pic:spPr>
                    <a:xfrm>
                      <a:off x="0" y="0"/>
                      <a:ext cx="729350" cy="496364"/>
                    </a:xfrm>
                    <a:prstGeom prst="rect">
                      <a:avLst/>
                    </a:prstGeom>
                  </pic:spPr>
                </pic:pic>
              </a:graphicData>
            </a:graphic>
          </wp:inline>
        </w:drawing>
      </w:r>
    </w:p>
    <w:p w:rsidR="00DD2329" w:rsidRPr="001A7B99" w:rsidRDefault="00DD2329" w:rsidP="004C094B">
      <w:pPr>
        <w:jc w:val="both"/>
        <w:rPr>
          <w:sz w:val="28"/>
        </w:rPr>
      </w:pPr>
      <w:r w:rsidRPr="001A7B99">
        <w:rPr>
          <w:sz w:val="28"/>
        </w:rPr>
        <w:t>Each physical device repr</w:t>
      </w:r>
      <w:r w:rsidR="00E771A0">
        <w:rPr>
          <w:sz w:val="28"/>
        </w:rPr>
        <w:t xml:space="preserve">esented by a connected </w:t>
      </w:r>
      <w:proofErr w:type="spellStart"/>
      <w:r w:rsidR="00E771A0">
        <w:rPr>
          <w:sz w:val="28"/>
        </w:rPr>
        <w:t>Simscap</w:t>
      </w:r>
      <w:proofErr w:type="spellEnd"/>
      <w:r w:rsidRPr="001A7B99">
        <w:rPr>
          <w:sz w:val="28"/>
        </w:rPr>
        <w:t xml:space="preserve"> block diagram requires global environment information for simulation. The Solver Configuration block specifies this global information and provides parameters for the solver that your model needs before you can begin simulation.</w:t>
      </w:r>
    </w:p>
    <w:p w:rsidR="0050346F" w:rsidRPr="001A7B99" w:rsidRDefault="0050346F" w:rsidP="004C094B">
      <w:pPr>
        <w:jc w:val="both"/>
        <w:rPr>
          <w:sz w:val="28"/>
        </w:rPr>
      </w:pPr>
    </w:p>
    <w:p w:rsidR="00B8127F" w:rsidRPr="001A7B99" w:rsidRDefault="00DD2329" w:rsidP="004C094B">
      <w:pPr>
        <w:jc w:val="both"/>
        <w:rPr>
          <w:sz w:val="28"/>
        </w:rPr>
      </w:pPr>
      <w:r w:rsidRPr="001A7B99">
        <w:rPr>
          <w:sz w:val="28"/>
        </w:rPr>
        <w:t xml:space="preserve">Each topologically distinct </w:t>
      </w:r>
      <w:proofErr w:type="spellStart"/>
      <w:r w:rsidRPr="001A7B99">
        <w:rPr>
          <w:sz w:val="28"/>
        </w:rPr>
        <w:t>Simscape</w:t>
      </w:r>
      <w:proofErr w:type="spellEnd"/>
      <w:r w:rsidRPr="001A7B99">
        <w:rPr>
          <w:sz w:val="28"/>
        </w:rPr>
        <w:t xml:space="preserve"> block diagram requires exactly one Solver Configuration block to be connected to it.</w:t>
      </w:r>
    </w:p>
    <w:p w:rsidR="00B8127F" w:rsidRPr="001A7B99" w:rsidRDefault="00B8127F" w:rsidP="004C094B">
      <w:pPr>
        <w:jc w:val="both"/>
        <w:rPr>
          <w:sz w:val="28"/>
        </w:rPr>
      </w:pPr>
    </w:p>
    <w:p w:rsidR="00B8127F" w:rsidRDefault="0050346F" w:rsidP="004C094B">
      <w:pPr>
        <w:pStyle w:val="ListParagraph"/>
        <w:numPr>
          <w:ilvl w:val="0"/>
          <w:numId w:val="4"/>
        </w:numPr>
        <w:jc w:val="both"/>
        <w:rPr>
          <w:b/>
          <w:sz w:val="28"/>
          <w:u w:val="single"/>
        </w:rPr>
      </w:pPr>
      <w:r w:rsidRPr="00001B04">
        <w:rPr>
          <w:b/>
          <w:sz w:val="28"/>
          <w:u w:val="single"/>
        </w:rPr>
        <w:t>Breaker</w:t>
      </w:r>
    </w:p>
    <w:p w:rsidR="001F1AEE" w:rsidRPr="00001B04" w:rsidRDefault="001F1AEE" w:rsidP="001F1AEE">
      <w:pPr>
        <w:pStyle w:val="ListParagraph"/>
        <w:jc w:val="both"/>
        <w:rPr>
          <w:b/>
          <w:sz w:val="28"/>
          <w:u w:val="single"/>
        </w:rPr>
      </w:pPr>
    </w:p>
    <w:p w:rsidR="0050346F" w:rsidRPr="001A7B99" w:rsidRDefault="00327AFF" w:rsidP="004C094B">
      <w:pPr>
        <w:jc w:val="both"/>
        <w:rPr>
          <w:sz w:val="28"/>
        </w:rPr>
      </w:pPr>
      <w:r>
        <w:rPr>
          <w:sz w:val="28"/>
        </w:rPr>
        <w:t xml:space="preserve">       </w:t>
      </w:r>
      <w:r w:rsidR="0050346F" w:rsidRPr="001A7B99">
        <w:rPr>
          <w:noProof/>
          <w:sz w:val="28"/>
        </w:rPr>
        <w:drawing>
          <wp:inline distT="0" distB="0" distL="0" distR="0">
            <wp:extent cx="814482" cy="466725"/>
            <wp:effectExtent l="19050" t="0" r="4668" b="0"/>
            <wp:docPr id="24" name="Picture 23" descr="break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eaker.jpg"/>
                    <pic:cNvPicPr/>
                  </pic:nvPicPr>
                  <pic:blipFill>
                    <a:blip r:embed="rId23"/>
                    <a:stretch>
                      <a:fillRect/>
                    </a:stretch>
                  </pic:blipFill>
                  <pic:spPr>
                    <a:xfrm>
                      <a:off x="0" y="0"/>
                      <a:ext cx="815398" cy="467250"/>
                    </a:xfrm>
                    <a:prstGeom prst="rect">
                      <a:avLst/>
                    </a:prstGeom>
                  </pic:spPr>
                </pic:pic>
              </a:graphicData>
            </a:graphic>
          </wp:inline>
        </w:drawing>
      </w:r>
    </w:p>
    <w:p w:rsidR="00B8127F" w:rsidRPr="001A7B99" w:rsidRDefault="00551145" w:rsidP="004C094B">
      <w:pPr>
        <w:jc w:val="both"/>
        <w:rPr>
          <w:sz w:val="28"/>
        </w:rPr>
      </w:pPr>
      <w:r w:rsidRPr="001A7B99">
        <w:rPr>
          <w:sz w:val="28"/>
        </w:rPr>
        <w:t xml:space="preserve">The Breaker block implements a circuit breaker where the opening and closing times can be controlled either from an external </w:t>
      </w:r>
      <w:proofErr w:type="spellStart"/>
      <w:r w:rsidRPr="001A7B99">
        <w:rPr>
          <w:sz w:val="28"/>
        </w:rPr>
        <w:t>Simulink</w:t>
      </w:r>
      <w:proofErr w:type="spellEnd"/>
      <w:r w:rsidRPr="001A7B99">
        <w:rPr>
          <w:sz w:val="28"/>
        </w:rPr>
        <w:t xml:space="preserve"> signal (external control mode), or from an internal control timer (internal control mode).</w:t>
      </w:r>
    </w:p>
    <w:p w:rsidR="00906E4B" w:rsidRPr="001A7B99" w:rsidRDefault="00906E4B" w:rsidP="004C094B">
      <w:pPr>
        <w:jc w:val="both"/>
        <w:rPr>
          <w:sz w:val="28"/>
        </w:rPr>
      </w:pPr>
    </w:p>
    <w:p w:rsidR="00B8127F" w:rsidRDefault="00327AFF" w:rsidP="004C094B">
      <w:pPr>
        <w:pStyle w:val="ListParagraph"/>
        <w:numPr>
          <w:ilvl w:val="0"/>
          <w:numId w:val="4"/>
        </w:numPr>
        <w:jc w:val="both"/>
        <w:rPr>
          <w:b/>
          <w:sz w:val="28"/>
          <w:u w:val="single"/>
        </w:rPr>
      </w:pPr>
      <w:r>
        <w:rPr>
          <w:sz w:val="28"/>
        </w:rPr>
        <w:t xml:space="preserve"> </w:t>
      </w:r>
      <w:r w:rsidR="0050346F" w:rsidRPr="00001B04">
        <w:rPr>
          <w:b/>
          <w:sz w:val="28"/>
          <w:u w:val="single"/>
        </w:rPr>
        <w:t>Ground</w:t>
      </w:r>
    </w:p>
    <w:p w:rsidR="001F1AEE" w:rsidRPr="00001B04" w:rsidRDefault="001F1AEE" w:rsidP="001F1AEE">
      <w:pPr>
        <w:pStyle w:val="ListParagraph"/>
        <w:jc w:val="both"/>
        <w:rPr>
          <w:b/>
          <w:sz w:val="28"/>
          <w:u w:val="single"/>
        </w:rPr>
      </w:pPr>
    </w:p>
    <w:p w:rsidR="0050346F" w:rsidRPr="001A7B99" w:rsidRDefault="00327AFF" w:rsidP="004C094B">
      <w:pPr>
        <w:jc w:val="both"/>
        <w:rPr>
          <w:sz w:val="28"/>
        </w:rPr>
      </w:pPr>
      <w:r>
        <w:rPr>
          <w:sz w:val="28"/>
        </w:rPr>
        <w:t xml:space="preserve">            </w:t>
      </w:r>
      <w:r w:rsidR="0050346F" w:rsidRPr="001A7B99">
        <w:rPr>
          <w:noProof/>
          <w:sz w:val="28"/>
        </w:rPr>
        <w:drawing>
          <wp:inline distT="0" distB="0" distL="0" distR="0">
            <wp:extent cx="381000" cy="489856"/>
            <wp:effectExtent l="19050" t="0" r="0" b="0"/>
            <wp:docPr id="25" name="Picture 24" descr="g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ound.jpg"/>
                    <pic:cNvPicPr/>
                  </pic:nvPicPr>
                  <pic:blipFill>
                    <a:blip r:embed="rId24"/>
                    <a:stretch>
                      <a:fillRect/>
                    </a:stretch>
                  </pic:blipFill>
                  <pic:spPr>
                    <a:xfrm>
                      <a:off x="0" y="0"/>
                      <a:ext cx="380818" cy="489622"/>
                    </a:xfrm>
                    <a:prstGeom prst="rect">
                      <a:avLst/>
                    </a:prstGeom>
                  </pic:spPr>
                </pic:pic>
              </a:graphicData>
            </a:graphic>
          </wp:inline>
        </w:drawing>
      </w:r>
    </w:p>
    <w:p w:rsidR="00B8127F" w:rsidRPr="001A7B99" w:rsidRDefault="00551145" w:rsidP="004C094B">
      <w:pPr>
        <w:jc w:val="both"/>
        <w:rPr>
          <w:sz w:val="28"/>
        </w:rPr>
      </w:pPr>
      <w:r w:rsidRPr="001A7B99">
        <w:rPr>
          <w:sz w:val="28"/>
        </w:rPr>
        <w:t>The Ground block implements a connection to the ground.</w:t>
      </w:r>
    </w:p>
    <w:p w:rsidR="00593350" w:rsidRPr="001A7B99" w:rsidRDefault="00593350" w:rsidP="0050346F">
      <w:pPr>
        <w:rPr>
          <w:sz w:val="28"/>
        </w:rPr>
      </w:pPr>
    </w:p>
    <w:p w:rsidR="00593350" w:rsidRDefault="00327AFF" w:rsidP="00593350">
      <w:pPr>
        <w:pStyle w:val="ListParagraph"/>
        <w:numPr>
          <w:ilvl w:val="0"/>
          <w:numId w:val="4"/>
        </w:numPr>
        <w:rPr>
          <w:b/>
          <w:sz w:val="28"/>
          <w:u w:val="single"/>
        </w:rPr>
      </w:pPr>
      <w:r>
        <w:rPr>
          <w:sz w:val="28"/>
        </w:rPr>
        <w:t xml:space="preserve"> </w:t>
      </w:r>
      <w:r w:rsidR="00593350" w:rsidRPr="00001B04">
        <w:rPr>
          <w:b/>
          <w:sz w:val="28"/>
          <w:u w:val="single"/>
        </w:rPr>
        <w:t>Add</w:t>
      </w:r>
    </w:p>
    <w:p w:rsidR="001F1AEE" w:rsidRPr="00001B04" w:rsidRDefault="001F1AEE" w:rsidP="001F1AEE">
      <w:pPr>
        <w:pStyle w:val="ListParagraph"/>
        <w:rPr>
          <w:b/>
          <w:sz w:val="28"/>
          <w:u w:val="single"/>
        </w:rPr>
      </w:pPr>
    </w:p>
    <w:p w:rsidR="000C00CB" w:rsidRPr="001A7B99" w:rsidRDefault="00327AFF" w:rsidP="000C00CB">
      <w:pPr>
        <w:ind w:left="360"/>
        <w:rPr>
          <w:sz w:val="28"/>
        </w:rPr>
      </w:pPr>
      <w:r>
        <w:rPr>
          <w:sz w:val="28"/>
        </w:rPr>
        <w:t xml:space="preserve">    </w:t>
      </w:r>
      <w:r w:rsidR="000C00CB" w:rsidRPr="001A7B99">
        <w:rPr>
          <w:noProof/>
          <w:sz w:val="28"/>
        </w:rPr>
        <w:drawing>
          <wp:inline distT="0" distB="0" distL="0" distR="0">
            <wp:extent cx="561975" cy="561975"/>
            <wp:effectExtent l="19050" t="0" r="9525" b="0"/>
            <wp:docPr id="35" name="Picture 33" descr="ad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jpg"/>
                    <pic:cNvPicPr/>
                  </pic:nvPicPr>
                  <pic:blipFill>
                    <a:blip r:embed="rId25"/>
                    <a:stretch>
                      <a:fillRect/>
                    </a:stretch>
                  </pic:blipFill>
                  <pic:spPr>
                    <a:xfrm>
                      <a:off x="0" y="0"/>
                      <a:ext cx="561787" cy="561787"/>
                    </a:xfrm>
                    <a:prstGeom prst="rect">
                      <a:avLst/>
                    </a:prstGeom>
                  </pic:spPr>
                </pic:pic>
              </a:graphicData>
            </a:graphic>
          </wp:inline>
        </w:drawing>
      </w:r>
    </w:p>
    <w:p w:rsidR="00593350" w:rsidRPr="001A7B99" w:rsidRDefault="000C00CB" w:rsidP="004C094B">
      <w:pPr>
        <w:jc w:val="both"/>
        <w:rPr>
          <w:sz w:val="28"/>
        </w:rPr>
      </w:pPr>
      <w:r w:rsidRPr="001A7B99">
        <w:rPr>
          <w:sz w:val="28"/>
        </w:rPr>
        <w:t>The Add block performs addition or subtraction on its inputs. This block can add or subtract scalar, vector, or matrix inputs. It can also collapse the elements of a signal.</w:t>
      </w:r>
    </w:p>
    <w:p w:rsidR="00D67DF4" w:rsidRPr="001A7B99" w:rsidRDefault="00D67DF4" w:rsidP="004C094B">
      <w:pPr>
        <w:jc w:val="both"/>
        <w:rPr>
          <w:sz w:val="28"/>
        </w:rPr>
      </w:pPr>
    </w:p>
    <w:p w:rsidR="00593350" w:rsidRDefault="00327AFF" w:rsidP="004C094B">
      <w:pPr>
        <w:pStyle w:val="ListParagraph"/>
        <w:numPr>
          <w:ilvl w:val="0"/>
          <w:numId w:val="4"/>
        </w:numPr>
        <w:jc w:val="both"/>
        <w:rPr>
          <w:b/>
          <w:sz w:val="28"/>
          <w:u w:val="single"/>
        </w:rPr>
      </w:pPr>
      <w:r>
        <w:rPr>
          <w:sz w:val="28"/>
        </w:rPr>
        <w:t xml:space="preserve"> </w:t>
      </w:r>
      <w:r w:rsidR="00001B04">
        <w:rPr>
          <w:b/>
          <w:sz w:val="28"/>
          <w:u w:val="single"/>
        </w:rPr>
        <w:t>Sine W</w:t>
      </w:r>
      <w:r w:rsidR="00593350" w:rsidRPr="00001B04">
        <w:rPr>
          <w:b/>
          <w:sz w:val="28"/>
          <w:u w:val="single"/>
        </w:rPr>
        <w:t>ave</w:t>
      </w:r>
    </w:p>
    <w:p w:rsidR="001F1AEE" w:rsidRPr="00001B04" w:rsidRDefault="001F1AEE" w:rsidP="001F1AEE">
      <w:pPr>
        <w:pStyle w:val="ListParagraph"/>
        <w:jc w:val="both"/>
        <w:rPr>
          <w:b/>
          <w:sz w:val="28"/>
          <w:u w:val="single"/>
        </w:rPr>
      </w:pPr>
    </w:p>
    <w:p w:rsidR="00593350" w:rsidRPr="001A7B99" w:rsidRDefault="00327AFF" w:rsidP="004C094B">
      <w:pPr>
        <w:ind w:left="360"/>
        <w:jc w:val="both"/>
        <w:rPr>
          <w:sz w:val="28"/>
        </w:rPr>
      </w:pPr>
      <w:r>
        <w:rPr>
          <w:sz w:val="28"/>
        </w:rPr>
        <w:t xml:space="preserve">     </w:t>
      </w:r>
      <w:r w:rsidR="000C00CB" w:rsidRPr="001A7B99">
        <w:rPr>
          <w:noProof/>
          <w:sz w:val="28"/>
        </w:rPr>
        <w:drawing>
          <wp:inline distT="0" distB="0" distL="0" distR="0">
            <wp:extent cx="619919" cy="523875"/>
            <wp:effectExtent l="19050" t="0" r="8731" b="0"/>
            <wp:docPr id="33" name="Picture 32" descr="s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e.jpg"/>
                    <pic:cNvPicPr/>
                  </pic:nvPicPr>
                  <pic:blipFill>
                    <a:blip r:embed="rId26"/>
                    <a:stretch>
                      <a:fillRect/>
                    </a:stretch>
                  </pic:blipFill>
                  <pic:spPr>
                    <a:xfrm>
                      <a:off x="0" y="0"/>
                      <a:ext cx="619842" cy="523810"/>
                    </a:xfrm>
                    <a:prstGeom prst="rect">
                      <a:avLst/>
                    </a:prstGeom>
                  </pic:spPr>
                </pic:pic>
              </a:graphicData>
            </a:graphic>
          </wp:inline>
        </w:drawing>
      </w:r>
    </w:p>
    <w:p w:rsidR="00593350" w:rsidRPr="001A7B99" w:rsidRDefault="000C00CB" w:rsidP="004C094B">
      <w:pPr>
        <w:jc w:val="both"/>
        <w:rPr>
          <w:sz w:val="28"/>
        </w:rPr>
      </w:pPr>
      <w:r w:rsidRPr="001A7B99">
        <w:rPr>
          <w:sz w:val="28"/>
        </w:rPr>
        <w:t>The Sine Wave block provides a sinusoid. The block can operate in either time-based or sample-based mode.</w:t>
      </w:r>
    </w:p>
    <w:p w:rsidR="00906E4B" w:rsidRPr="001A7B99" w:rsidRDefault="00906E4B" w:rsidP="0050346F">
      <w:pPr>
        <w:rPr>
          <w:sz w:val="28"/>
        </w:rPr>
      </w:pPr>
    </w:p>
    <w:p w:rsidR="00513A5F" w:rsidRDefault="00327AFF" w:rsidP="00513A5F">
      <w:pPr>
        <w:pStyle w:val="ListParagraph"/>
        <w:numPr>
          <w:ilvl w:val="0"/>
          <w:numId w:val="4"/>
        </w:numPr>
        <w:rPr>
          <w:b/>
          <w:sz w:val="28"/>
          <w:u w:val="single"/>
        </w:rPr>
      </w:pPr>
      <w:r>
        <w:rPr>
          <w:sz w:val="28"/>
        </w:rPr>
        <w:lastRenderedPageBreak/>
        <w:t xml:space="preserve"> </w:t>
      </w:r>
      <w:proofErr w:type="spellStart"/>
      <w:r w:rsidR="00513A5F" w:rsidRPr="00001B04">
        <w:rPr>
          <w:b/>
          <w:sz w:val="28"/>
          <w:u w:val="single"/>
        </w:rPr>
        <w:t>Fcn</w:t>
      </w:r>
      <w:proofErr w:type="spellEnd"/>
      <w:r w:rsidR="00513A5F" w:rsidRPr="00001B04">
        <w:rPr>
          <w:b/>
          <w:sz w:val="28"/>
          <w:u w:val="single"/>
        </w:rPr>
        <w:t xml:space="preserve"> Block</w:t>
      </w:r>
    </w:p>
    <w:p w:rsidR="001F1AEE" w:rsidRPr="00001B04" w:rsidRDefault="001F1AEE" w:rsidP="001F1AEE">
      <w:pPr>
        <w:pStyle w:val="ListParagraph"/>
        <w:rPr>
          <w:b/>
          <w:sz w:val="28"/>
          <w:u w:val="single"/>
        </w:rPr>
      </w:pPr>
    </w:p>
    <w:p w:rsidR="00513A5F" w:rsidRPr="001A7B99" w:rsidRDefault="001F1AEE" w:rsidP="00513A5F">
      <w:pPr>
        <w:ind w:left="360"/>
        <w:rPr>
          <w:sz w:val="28"/>
        </w:rPr>
      </w:pPr>
      <w:r>
        <w:rPr>
          <w:sz w:val="28"/>
        </w:rPr>
        <w:t xml:space="preserve">      </w:t>
      </w:r>
      <w:r w:rsidR="00513A5F" w:rsidRPr="001A7B99">
        <w:rPr>
          <w:noProof/>
          <w:sz w:val="28"/>
        </w:rPr>
        <w:drawing>
          <wp:inline distT="0" distB="0" distL="0" distR="0">
            <wp:extent cx="518361" cy="419100"/>
            <wp:effectExtent l="19050" t="0" r="0" b="0"/>
            <wp:docPr id="48" name="Picture 47" descr="fc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cn.jpg"/>
                    <pic:cNvPicPr/>
                  </pic:nvPicPr>
                  <pic:blipFill>
                    <a:blip r:embed="rId27"/>
                    <a:stretch>
                      <a:fillRect/>
                    </a:stretch>
                  </pic:blipFill>
                  <pic:spPr>
                    <a:xfrm>
                      <a:off x="0" y="0"/>
                      <a:ext cx="521345" cy="421512"/>
                    </a:xfrm>
                    <a:prstGeom prst="rect">
                      <a:avLst/>
                    </a:prstGeom>
                  </pic:spPr>
                </pic:pic>
              </a:graphicData>
            </a:graphic>
          </wp:inline>
        </w:drawing>
      </w:r>
    </w:p>
    <w:p w:rsidR="00513A5F" w:rsidRPr="001A7B99" w:rsidRDefault="00513A5F" w:rsidP="004C094B">
      <w:pPr>
        <w:ind w:left="360"/>
        <w:jc w:val="both"/>
        <w:rPr>
          <w:sz w:val="28"/>
        </w:rPr>
      </w:pPr>
      <w:r w:rsidRPr="001A7B99">
        <w:rPr>
          <w:sz w:val="28"/>
        </w:rPr>
        <w:t xml:space="preserve">The </w:t>
      </w:r>
      <w:proofErr w:type="spellStart"/>
      <w:r w:rsidRPr="001A7B99">
        <w:rPr>
          <w:sz w:val="28"/>
        </w:rPr>
        <w:t>Fcn</w:t>
      </w:r>
      <w:proofErr w:type="spellEnd"/>
      <w:r w:rsidRPr="001A7B99">
        <w:rPr>
          <w:sz w:val="28"/>
        </w:rPr>
        <w:t xml:space="preserve"> block applies the specified mathematical expression to its input. The expression can be made up of one or more of these components:</w:t>
      </w:r>
    </w:p>
    <w:p w:rsidR="00513A5F" w:rsidRPr="001A7B99" w:rsidRDefault="00513A5F" w:rsidP="004C094B">
      <w:pPr>
        <w:jc w:val="both"/>
        <w:rPr>
          <w:sz w:val="28"/>
        </w:rPr>
      </w:pPr>
      <w:r w:rsidRPr="001A7B99">
        <w:rPr>
          <w:sz w:val="28"/>
        </w:rPr>
        <w:t>*</w:t>
      </w:r>
      <w:r w:rsidR="00E771A0">
        <w:rPr>
          <w:sz w:val="28"/>
        </w:rPr>
        <w:tab/>
      </w:r>
      <w:proofErr w:type="gramStart"/>
      <w:r w:rsidRPr="001A7B99">
        <w:rPr>
          <w:sz w:val="28"/>
        </w:rPr>
        <w:t>u</w:t>
      </w:r>
      <w:proofErr w:type="gramEnd"/>
      <w:r w:rsidRPr="001A7B99">
        <w:rPr>
          <w:sz w:val="28"/>
        </w:rPr>
        <w:t xml:space="preserve"> — The input to the block. If u is a vector, </w:t>
      </w:r>
      <w:proofErr w:type="gramStart"/>
      <w:r w:rsidRPr="001A7B99">
        <w:rPr>
          <w:sz w:val="28"/>
        </w:rPr>
        <w:t>u(</w:t>
      </w:r>
      <w:proofErr w:type="spellStart"/>
      <w:proofErr w:type="gramEnd"/>
      <w:r w:rsidRPr="001A7B99">
        <w:rPr>
          <w:sz w:val="28"/>
        </w:rPr>
        <w:t>i</w:t>
      </w:r>
      <w:proofErr w:type="spellEnd"/>
      <w:r w:rsidRPr="001A7B99">
        <w:rPr>
          <w:sz w:val="28"/>
        </w:rPr>
        <w:t xml:space="preserve">) represents the </w:t>
      </w:r>
      <w:proofErr w:type="spellStart"/>
      <w:r w:rsidRPr="001A7B99">
        <w:rPr>
          <w:sz w:val="28"/>
        </w:rPr>
        <w:t>ith</w:t>
      </w:r>
      <w:proofErr w:type="spellEnd"/>
      <w:r w:rsidRPr="001A7B99">
        <w:rPr>
          <w:sz w:val="28"/>
        </w:rPr>
        <w:t xml:space="preserve"> element of the     vector; u(1) or u alone represents the first element.</w:t>
      </w:r>
    </w:p>
    <w:p w:rsidR="00513A5F" w:rsidRPr="001A7B99" w:rsidRDefault="00513A5F" w:rsidP="004C094B">
      <w:pPr>
        <w:jc w:val="both"/>
        <w:rPr>
          <w:sz w:val="28"/>
        </w:rPr>
      </w:pPr>
      <w:r w:rsidRPr="001A7B99">
        <w:rPr>
          <w:sz w:val="28"/>
        </w:rPr>
        <w:t>*</w:t>
      </w:r>
      <w:r w:rsidR="00E771A0">
        <w:rPr>
          <w:sz w:val="28"/>
        </w:rPr>
        <w:tab/>
      </w:r>
      <w:r w:rsidRPr="001A7B99">
        <w:rPr>
          <w:sz w:val="28"/>
        </w:rPr>
        <w:t>Numeric constants</w:t>
      </w:r>
    </w:p>
    <w:p w:rsidR="00513A5F" w:rsidRPr="001A7B99" w:rsidRDefault="00513A5F" w:rsidP="004C094B">
      <w:pPr>
        <w:jc w:val="both"/>
        <w:rPr>
          <w:sz w:val="28"/>
        </w:rPr>
      </w:pPr>
      <w:r w:rsidRPr="001A7B99">
        <w:rPr>
          <w:sz w:val="28"/>
        </w:rPr>
        <w:t>*</w:t>
      </w:r>
      <w:r w:rsidR="00E771A0">
        <w:rPr>
          <w:sz w:val="28"/>
        </w:rPr>
        <w:tab/>
      </w:r>
      <w:r w:rsidRPr="001A7B99">
        <w:rPr>
          <w:sz w:val="28"/>
        </w:rPr>
        <w:t>Arithmetic operators (+ - * /^)</w:t>
      </w:r>
    </w:p>
    <w:p w:rsidR="00513A5F" w:rsidRPr="001A7B99" w:rsidRDefault="00513A5F" w:rsidP="004C094B">
      <w:pPr>
        <w:jc w:val="both"/>
        <w:rPr>
          <w:sz w:val="28"/>
        </w:rPr>
      </w:pPr>
      <w:r w:rsidRPr="001A7B99">
        <w:rPr>
          <w:sz w:val="28"/>
        </w:rPr>
        <w:t>*</w:t>
      </w:r>
      <w:r w:rsidR="00E771A0">
        <w:rPr>
          <w:sz w:val="28"/>
        </w:rPr>
        <w:tab/>
      </w:r>
      <w:r w:rsidRPr="001A7B99">
        <w:rPr>
          <w:sz w:val="28"/>
        </w:rPr>
        <w:t>Relational operators (=</w:t>
      </w:r>
      <w:proofErr w:type="gramStart"/>
      <w:r w:rsidRPr="001A7B99">
        <w:rPr>
          <w:sz w:val="28"/>
        </w:rPr>
        <w:t>= !</w:t>
      </w:r>
      <w:proofErr w:type="gramEnd"/>
      <w:r w:rsidRPr="001A7B99">
        <w:rPr>
          <w:sz w:val="28"/>
        </w:rPr>
        <w:t>= &gt; &lt; &gt;= &lt;=) — The expression returns 1 if the relation is true; otherwise, it returns 0.</w:t>
      </w:r>
    </w:p>
    <w:p w:rsidR="00513A5F" w:rsidRPr="001A7B99" w:rsidRDefault="00513A5F" w:rsidP="004C094B">
      <w:pPr>
        <w:jc w:val="both"/>
        <w:rPr>
          <w:sz w:val="28"/>
        </w:rPr>
      </w:pPr>
      <w:r w:rsidRPr="001A7B99">
        <w:rPr>
          <w:sz w:val="28"/>
        </w:rPr>
        <w:t>*</w:t>
      </w:r>
      <w:r w:rsidR="00E771A0">
        <w:rPr>
          <w:sz w:val="28"/>
        </w:rPr>
        <w:tab/>
      </w:r>
      <w:r w:rsidRPr="001A7B99">
        <w:rPr>
          <w:sz w:val="28"/>
        </w:rPr>
        <w:t>Logical operators (&amp;&amp; |</w:t>
      </w:r>
      <w:proofErr w:type="gramStart"/>
      <w:r w:rsidRPr="001A7B99">
        <w:rPr>
          <w:sz w:val="28"/>
        </w:rPr>
        <w:t>| !)</w:t>
      </w:r>
      <w:proofErr w:type="gramEnd"/>
      <w:r w:rsidRPr="001A7B99">
        <w:rPr>
          <w:sz w:val="28"/>
        </w:rPr>
        <w:t xml:space="preserve"> </w:t>
      </w:r>
      <w:r w:rsidR="00E771A0">
        <w:rPr>
          <w:sz w:val="28"/>
        </w:rPr>
        <w:t>-</w:t>
      </w:r>
      <w:r w:rsidRPr="001A7B99">
        <w:rPr>
          <w:sz w:val="28"/>
        </w:rPr>
        <w:t>The expression returns 1 if the relation is true</w:t>
      </w:r>
      <w:proofErr w:type="gramStart"/>
      <w:r w:rsidRPr="001A7B99">
        <w:rPr>
          <w:sz w:val="28"/>
        </w:rPr>
        <w:t>;  otherwise</w:t>
      </w:r>
      <w:proofErr w:type="gramEnd"/>
      <w:r w:rsidRPr="001A7B99">
        <w:rPr>
          <w:sz w:val="28"/>
        </w:rPr>
        <w:t>, it returns 0.</w:t>
      </w:r>
    </w:p>
    <w:p w:rsidR="00513A5F" w:rsidRPr="001A7B99" w:rsidRDefault="00513A5F" w:rsidP="004C094B">
      <w:pPr>
        <w:jc w:val="both"/>
        <w:rPr>
          <w:sz w:val="28"/>
        </w:rPr>
      </w:pPr>
      <w:r w:rsidRPr="001A7B99">
        <w:rPr>
          <w:sz w:val="28"/>
        </w:rPr>
        <w:t>*</w:t>
      </w:r>
      <w:r w:rsidR="00E771A0">
        <w:rPr>
          <w:sz w:val="28"/>
        </w:rPr>
        <w:tab/>
      </w:r>
      <w:r w:rsidRPr="001A7B99">
        <w:rPr>
          <w:sz w:val="28"/>
        </w:rPr>
        <w:t>Parentheses</w:t>
      </w:r>
    </w:p>
    <w:p w:rsidR="00513A5F" w:rsidRPr="001A7B99" w:rsidRDefault="00513A5F" w:rsidP="00E771A0">
      <w:pPr>
        <w:jc w:val="both"/>
        <w:rPr>
          <w:sz w:val="28"/>
        </w:rPr>
      </w:pPr>
      <w:r w:rsidRPr="001A7B99">
        <w:rPr>
          <w:sz w:val="28"/>
        </w:rPr>
        <w:t>*</w:t>
      </w:r>
      <w:r w:rsidR="00E771A0">
        <w:rPr>
          <w:sz w:val="28"/>
        </w:rPr>
        <w:tab/>
      </w:r>
      <w:r w:rsidRPr="001A7B99">
        <w:rPr>
          <w:sz w:val="28"/>
        </w:rPr>
        <w:t>Mathematic</w:t>
      </w:r>
      <w:r w:rsidR="00E771A0">
        <w:rPr>
          <w:sz w:val="28"/>
        </w:rPr>
        <w:t xml:space="preserve">al functions — abs, </w:t>
      </w:r>
      <w:proofErr w:type="spellStart"/>
      <w:r w:rsidR="00E771A0">
        <w:rPr>
          <w:sz w:val="28"/>
        </w:rPr>
        <w:t>cos</w:t>
      </w:r>
      <w:proofErr w:type="spellEnd"/>
      <w:r w:rsidR="00E771A0">
        <w:rPr>
          <w:sz w:val="28"/>
        </w:rPr>
        <w:t>, sin, exp</w:t>
      </w:r>
      <w:r w:rsidRPr="001A7B99">
        <w:rPr>
          <w:sz w:val="28"/>
        </w:rPr>
        <w:t>,</w:t>
      </w:r>
      <w:r w:rsidR="00E771A0">
        <w:rPr>
          <w:sz w:val="28"/>
        </w:rPr>
        <w:t xml:space="preserve"> log</w:t>
      </w:r>
      <w:r w:rsidRPr="001A7B99">
        <w:rPr>
          <w:sz w:val="28"/>
        </w:rPr>
        <w:t xml:space="preserve">, </w:t>
      </w:r>
      <w:proofErr w:type="spellStart"/>
      <w:proofErr w:type="gramStart"/>
      <w:r w:rsidRPr="001A7B99">
        <w:rPr>
          <w:sz w:val="28"/>
        </w:rPr>
        <w:t>pow</w:t>
      </w:r>
      <w:proofErr w:type="spellEnd"/>
      <w:proofErr w:type="gramEnd"/>
      <w:r w:rsidRPr="001A7B99">
        <w:rPr>
          <w:sz w:val="28"/>
        </w:rPr>
        <w:t xml:space="preserve">, </w:t>
      </w:r>
      <w:r w:rsidR="00E771A0">
        <w:rPr>
          <w:sz w:val="28"/>
        </w:rPr>
        <w:t>tan</w:t>
      </w:r>
      <w:r w:rsidR="004C094B">
        <w:rPr>
          <w:sz w:val="28"/>
        </w:rPr>
        <w:t xml:space="preserve">, </w:t>
      </w:r>
      <w:proofErr w:type="spellStart"/>
      <w:r w:rsidR="004C094B">
        <w:rPr>
          <w:sz w:val="28"/>
        </w:rPr>
        <w:t>sinh</w:t>
      </w:r>
      <w:proofErr w:type="spellEnd"/>
      <w:r w:rsidR="004C094B">
        <w:rPr>
          <w:sz w:val="28"/>
        </w:rPr>
        <w:t xml:space="preserve">, </w:t>
      </w:r>
      <w:proofErr w:type="spellStart"/>
      <w:r w:rsidR="004C094B">
        <w:rPr>
          <w:sz w:val="28"/>
        </w:rPr>
        <w:t>sqrt</w:t>
      </w:r>
      <w:proofErr w:type="spellEnd"/>
      <w:r w:rsidR="004C094B">
        <w:rPr>
          <w:sz w:val="28"/>
        </w:rPr>
        <w:t xml:space="preserve"> etc.</w:t>
      </w:r>
    </w:p>
    <w:p w:rsidR="00513A5F" w:rsidRPr="001A7B99" w:rsidRDefault="00513A5F" w:rsidP="00E771A0">
      <w:pPr>
        <w:jc w:val="both"/>
        <w:rPr>
          <w:sz w:val="28"/>
        </w:rPr>
      </w:pPr>
      <w:r w:rsidRPr="001A7B99">
        <w:rPr>
          <w:sz w:val="28"/>
        </w:rPr>
        <w:t>*</w:t>
      </w:r>
      <w:r w:rsidR="00E771A0">
        <w:rPr>
          <w:sz w:val="28"/>
        </w:rPr>
        <w:tab/>
      </w:r>
      <w:r w:rsidRPr="001A7B99">
        <w:rPr>
          <w:sz w:val="28"/>
        </w:rPr>
        <w:t>Workspace variables — Variable names that are not recognized in the preceding lis</w:t>
      </w:r>
      <w:r w:rsidR="00B21AD8">
        <w:rPr>
          <w:sz w:val="28"/>
        </w:rPr>
        <w:t>t of items are passed to MATLAB</w:t>
      </w:r>
      <w:r w:rsidRPr="001A7B99">
        <w:rPr>
          <w:sz w:val="28"/>
        </w:rPr>
        <w:t xml:space="preserve"> for evaluation.</w:t>
      </w:r>
    </w:p>
    <w:p w:rsidR="00513A5F" w:rsidRPr="001A7B99" w:rsidRDefault="00513A5F" w:rsidP="00513A5F">
      <w:pPr>
        <w:rPr>
          <w:sz w:val="28"/>
        </w:rPr>
      </w:pPr>
    </w:p>
    <w:p w:rsidR="0050346F" w:rsidRDefault="00327AFF" w:rsidP="00906E4B">
      <w:pPr>
        <w:pStyle w:val="ListParagraph"/>
        <w:numPr>
          <w:ilvl w:val="0"/>
          <w:numId w:val="4"/>
        </w:numPr>
        <w:rPr>
          <w:b/>
          <w:sz w:val="28"/>
          <w:u w:val="single"/>
        </w:rPr>
      </w:pPr>
      <w:r>
        <w:rPr>
          <w:sz w:val="28"/>
        </w:rPr>
        <w:t xml:space="preserve"> </w:t>
      </w:r>
      <w:r w:rsidR="0050346F" w:rsidRPr="00001B04">
        <w:rPr>
          <w:b/>
          <w:sz w:val="28"/>
          <w:u w:val="single"/>
        </w:rPr>
        <w:t>PI Section Line</w:t>
      </w:r>
    </w:p>
    <w:p w:rsidR="001F1AEE" w:rsidRPr="00001B04" w:rsidRDefault="001F1AEE" w:rsidP="001F1AEE">
      <w:pPr>
        <w:pStyle w:val="ListParagraph"/>
        <w:rPr>
          <w:b/>
          <w:sz w:val="28"/>
          <w:u w:val="single"/>
        </w:rPr>
      </w:pPr>
    </w:p>
    <w:p w:rsidR="001F1AEE" w:rsidRDefault="00327AFF" w:rsidP="001F1AEE">
      <w:pPr>
        <w:rPr>
          <w:sz w:val="28"/>
        </w:rPr>
      </w:pPr>
      <w:r>
        <w:rPr>
          <w:sz w:val="28"/>
        </w:rPr>
        <w:t xml:space="preserve">        </w:t>
      </w:r>
      <w:r w:rsidR="0050346F" w:rsidRPr="001A7B99">
        <w:rPr>
          <w:noProof/>
          <w:sz w:val="28"/>
        </w:rPr>
        <w:drawing>
          <wp:inline distT="0" distB="0" distL="0" distR="0">
            <wp:extent cx="1259416" cy="333375"/>
            <wp:effectExtent l="19050" t="0" r="0" b="0"/>
            <wp:docPr id="26" name="Picture 25" descr="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jpg"/>
                    <pic:cNvPicPr/>
                  </pic:nvPicPr>
                  <pic:blipFill>
                    <a:blip r:embed="rId28"/>
                    <a:stretch>
                      <a:fillRect/>
                    </a:stretch>
                  </pic:blipFill>
                  <pic:spPr>
                    <a:xfrm>
                      <a:off x="0" y="0"/>
                      <a:ext cx="1274999" cy="337500"/>
                    </a:xfrm>
                    <a:prstGeom prst="rect">
                      <a:avLst/>
                    </a:prstGeom>
                  </pic:spPr>
                </pic:pic>
              </a:graphicData>
            </a:graphic>
          </wp:inline>
        </w:drawing>
      </w:r>
    </w:p>
    <w:p w:rsidR="00551145" w:rsidRPr="001A7B99" w:rsidRDefault="00551145" w:rsidP="004C094B">
      <w:pPr>
        <w:jc w:val="both"/>
        <w:rPr>
          <w:sz w:val="28"/>
        </w:rPr>
      </w:pPr>
      <w:r w:rsidRPr="001A7B99">
        <w:rPr>
          <w:sz w:val="28"/>
        </w:rPr>
        <w:t xml:space="preserve">The PI Section Line </w:t>
      </w:r>
      <w:proofErr w:type="gramStart"/>
      <w:r w:rsidRPr="001A7B99">
        <w:rPr>
          <w:sz w:val="28"/>
        </w:rPr>
        <w:t>block</w:t>
      </w:r>
      <w:proofErr w:type="gramEnd"/>
      <w:r w:rsidRPr="001A7B99">
        <w:rPr>
          <w:sz w:val="28"/>
        </w:rPr>
        <w:t xml:space="preserve"> implements a single-phase transmission line with parameters lumped in PI sections.</w:t>
      </w:r>
    </w:p>
    <w:p w:rsidR="00551145" w:rsidRPr="001A7B99" w:rsidRDefault="00551145" w:rsidP="004C094B">
      <w:pPr>
        <w:jc w:val="both"/>
        <w:rPr>
          <w:sz w:val="28"/>
        </w:rPr>
      </w:pPr>
    </w:p>
    <w:p w:rsidR="00551145" w:rsidRPr="001A7B99" w:rsidRDefault="00551145" w:rsidP="004C094B">
      <w:pPr>
        <w:jc w:val="both"/>
        <w:rPr>
          <w:sz w:val="28"/>
        </w:rPr>
      </w:pPr>
      <w:r w:rsidRPr="001A7B99">
        <w:rPr>
          <w:sz w:val="28"/>
        </w:rPr>
        <w:t>For a transmission line, the resistance, inductance, and capacitance are uniformly distributed along the line. An approximate model of the distributed parameter line is obtained by cascading several identical PI sections, as shown in the following figure.</w:t>
      </w:r>
      <w:r w:rsidRPr="001A7B99">
        <w:rPr>
          <w:sz w:val="28"/>
        </w:rPr>
        <w:cr/>
      </w:r>
    </w:p>
    <w:p w:rsidR="00551145" w:rsidRDefault="00551145" w:rsidP="004C094B">
      <w:pPr>
        <w:jc w:val="both"/>
        <w:rPr>
          <w:sz w:val="28"/>
        </w:rPr>
      </w:pPr>
      <w:r w:rsidRPr="001A7B99">
        <w:rPr>
          <w:sz w:val="28"/>
        </w:rPr>
        <w:t>Unlike the Distributed Parameter Line block, which has an infinite number of states, the PI section linear model has a finite number of states that permit you to compute a linear state-space model. The number of sections to be used depends on the frequency range to be represented.</w:t>
      </w:r>
    </w:p>
    <w:p w:rsidR="00A55817" w:rsidRDefault="00A55817" w:rsidP="004C094B">
      <w:pPr>
        <w:jc w:val="both"/>
        <w:rPr>
          <w:sz w:val="28"/>
        </w:rPr>
      </w:pPr>
    </w:p>
    <w:p w:rsidR="002B7A73" w:rsidRDefault="002B7A73" w:rsidP="002B7A73">
      <w:pPr>
        <w:pStyle w:val="ListParagraph"/>
        <w:numPr>
          <w:ilvl w:val="0"/>
          <w:numId w:val="4"/>
        </w:numPr>
        <w:jc w:val="both"/>
        <w:rPr>
          <w:b/>
          <w:sz w:val="28"/>
          <w:u w:val="single"/>
        </w:rPr>
      </w:pPr>
      <w:r>
        <w:rPr>
          <w:sz w:val="28"/>
        </w:rPr>
        <w:t xml:space="preserve"> </w:t>
      </w:r>
      <w:r w:rsidRPr="002B7A73">
        <w:rPr>
          <w:b/>
          <w:sz w:val="28"/>
          <w:u w:val="single"/>
        </w:rPr>
        <w:t xml:space="preserve">PS </w:t>
      </w:r>
      <w:proofErr w:type="spellStart"/>
      <w:r w:rsidRPr="002B7A73">
        <w:rPr>
          <w:b/>
          <w:sz w:val="28"/>
          <w:u w:val="single"/>
        </w:rPr>
        <w:t>Simulink</w:t>
      </w:r>
      <w:proofErr w:type="spellEnd"/>
      <w:r w:rsidRPr="002B7A73">
        <w:rPr>
          <w:b/>
          <w:sz w:val="28"/>
          <w:u w:val="single"/>
        </w:rPr>
        <w:t xml:space="preserve"> Converter</w:t>
      </w:r>
    </w:p>
    <w:p w:rsidR="001F1AEE" w:rsidRPr="002B7A73" w:rsidRDefault="001F1AEE" w:rsidP="001F1AEE">
      <w:pPr>
        <w:pStyle w:val="ListParagraph"/>
        <w:jc w:val="both"/>
        <w:rPr>
          <w:b/>
          <w:sz w:val="28"/>
          <w:u w:val="single"/>
        </w:rPr>
      </w:pPr>
    </w:p>
    <w:p w:rsidR="002B7A73" w:rsidRDefault="002B7A73" w:rsidP="002B7A73">
      <w:pPr>
        <w:spacing w:after="200" w:line="276" w:lineRule="auto"/>
        <w:rPr>
          <w:sz w:val="28"/>
        </w:rPr>
      </w:pPr>
      <w:r>
        <w:rPr>
          <w:sz w:val="28"/>
        </w:rPr>
        <w:t xml:space="preserve">        </w:t>
      </w:r>
      <w:r>
        <w:rPr>
          <w:noProof/>
          <w:sz w:val="28"/>
        </w:rPr>
        <w:drawing>
          <wp:inline distT="0" distB="0" distL="0" distR="0">
            <wp:extent cx="758571" cy="578571"/>
            <wp:effectExtent l="19050" t="0" r="3429" b="0"/>
            <wp:docPr id="67" name="Picture 66" descr="pssi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ssim.jpg"/>
                    <pic:cNvPicPr/>
                  </pic:nvPicPr>
                  <pic:blipFill>
                    <a:blip r:embed="rId29"/>
                    <a:stretch>
                      <a:fillRect/>
                    </a:stretch>
                  </pic:blipFill>
                  <pic:spPr>
                    <a:xfrm>
                      <a:off x="0" y="0"/>
                      <a:ext cx="758571" cy="578571"/>
                    </a:xfrm>
                    <a:prstGeom prst="rect">
                      <a:avLst/>
                    </a:prstGeom>
                  </pic:spPr>
                </pic:pic>
              </a:graphicData>
            </a:graphic>
          </wp:inline>
        </w:drawing>
      </w:r>
    </w:p>
    <w:p w:rsidR="002B7A73" w:rsidRPr="002B7A73" w:rsidRDefault="002B7A73" w:rsidP="002B7A73">
      <w:pPr>
        <w:spacing w:after="200" w:line="276" w:lineRule="auto"/>
        <w:rPr>
          <w:sz w:val="28"/>
        </w:rPr>
      </w:pPr>
      <w:r w:rsidRPr="002B7A73">
        <w:rPr>
          <w:sz w:val="28"/>
        </w:rPr>
        <w:lastRenderedPageBreak/>
        <w:t>The PS-</w:t>
      </w:r>
      <w:proofErr w:type="spellStart"/>
      <w:r w:rsidRPr="002B7A73">
        <w:rPr>
          <w:sz w:val="28"/>
        </w:rPr>
        <w:t>Simulink</w:t>
      </w:r>
      <w:proofErr w:type="spellEnd"/>
      <w:r w:rsidRPr="002B7A73">
        <w:rPr>
          <w:sz w:val="28"/>
        </w:rPr>
        <w:t xml:space="preserve"> Converter block converts a physical signal into a </w:t>
      </w:r>
      <w:proofErr w:type="spellStart"/>
      <w:r w:rsidRPr="002B7A73">
        <w:rPr>
          <w:sz w:val="28"/>
        </w:rPr>
        <w:t>Simulink</w:t>
      </w:r>
      <w:proofErr w:type="spellEnd"/>
      <w:r w:rsidRPr="002B7A73">
        <w:rPr>
          <w:sz w:val="28"/>
        </w:rPr>
        <w:t xml:space="preserve"> output signal. Use this block to connect outputs of a Physical Network diagram to </w:t>
      </w:r>
      <w:proofErr w:type="spellStart"/>
      <w:r w:rsidRPr="002B7A73">
        <w:rPr>
          <w:sz w:val="28"/>
        </w:rPr>
        <w:t>Simulink</w:t>
      </w:r>
      <w:proofErr w:type="spellEnd"/>
      <w:r w:rsidRPr="002B7A73">
        <w:rPr>
          <w:sz w:val="28"/>
        </w:rPr>
        <w:t xml:space="preserve"> scopes or other </w:t>
      </w:r>
      <w:proofErr w:type="spellStart"/>
      <w:r w:rsidRPr="002B7A73">
        <w:rPr>
          <w:sz w:val="28"/>
        </w:rPr>
        <w:t>Simulink</w:t>
      </w:r>
      <w:proofErr w:type="spellEnd"/>
      <w:r w:rsidRPr="002B7A73">
        <w:rPr>
          <w:sz w:val="28"/>
        </w:rPr>
        <w:t xml:space="preserve"> blocks.</w:t>
      </w:r>
    </w:p>
    <w:p w:rsidR="002B7A73" w:rsidRDefault="002B7A73" w:rsidP="002B7A73">
      <w:pPr>
        <w:spacing w:after="200" w:line="276" w:lineRule="auto"/>
        <w:rPr>
          <w:sz w:val="28"/>
        </w:rPr>
      </w:pPr>
      <w:r w:rsidRPr="002B7A73">
        <w:rPr>
          <w:sz w:val="28"/>
        </w:rPr>
        <w:t xml:space="preserve">The Output signal unit parameter lets you specify the desired units for the output signal. These units must be commensurate with the units of the input physical signal coming into the block. The </w:t>
      </w:r>
      <w:proofErr w:type="spellStart"/>
      <w:r w:rsidRPr="002B7A73">
        <w:rPr>
          <w:sz w:val="28"/>
        </w:rPr>
        <w:t>Simulink</w:t>
      </w:r>
      <w:proofErr w:type="spellEnd"/>
      <w:r w:rsidRPr="002B7A73">
        <w:rPr>
          <w:sz w:val="28"/>
        </w:rPr>
        <w:t xml:space="preserve"> output signal is </w:t>
      </w:r>
      <w:proofErr w:type="spellStart"/>
      <w:r w:rsidRPr="002B7A73">
        <w:rPr>
          <w:sz w:val="28"/>
        </w:rPr>
        <w:t>unitless</w:t>
      </w:r>
      <w:proofErr w:type="spellEnd"/>
      <w:r w:rsidRPr="002B7A73">
        <w:rPr>
          <w:sz w:val="28"/>
        </w:rPr>
        <w:t xml:space="preserve">, but if you specify a desired output unit, the block applies a gain equal to the conversion factor before outputting the </w:t>
      </w:r>
      <w:proofErr w:type="spellStart"/>
      <w:r w:rsidRPr="002B7A73">
        <w:rPr>
          <w:sz w:val="28"/>
        </w:rPr>
        <w:t>Simulink</w:t>
      </w:r>
      <w:proofErr w:type="spellEnd"/>
      <w:r w:rsidRPr="002B7A73">
        <w:rPr>
          <w:sz w:val="28"/>
        </w:rPr>
        <w:t xml:space="preserve"> signal. For example, if the input physical signal coming into the block is displacement, in meters, and you set Output signal unit to mm, the block multiplies the value of the input signal by 10e3 before outputting it.</w:t>
      </w:r>
    </w:p>
    <w:p w:rsidR="002B7A73" w:rsidRDefault="002B7A73" w:rsidP="002B7A73">
      <w:pPr>
        <w:pStyle w:val="ListParagraph"/>
        <w:numPr>
          <w:ilvl w:val="0"/>
          <w:numId w:val="4"/>
        </w:numPr>
        <w:spacing w:after="200" w:line="276" w:lineRule="auto"/>
        <w:rPr>
          <w:b/>
          <w:sz w:val="28"/>
          <w:u w:val="single"/>
        </w:rPr>
      </w:pPr>
      <w:r w:rsidRPr="002B7A73">
        <w:rPr>
          <w:b/>
          <w:sz w:val="28"/>
          <w:u w:val="single"/>
        </w:rPr>
        <w:t xml:space="preserve"> Display</w:t>
      </w:r>
    </w:p>
    <w:p w:rsidR="001F1AEE" w:rsidRPr="002B7A73" w:rsidRDefault="001F1AEE" w:rsidP="001F1AEE">
      <w:pPr>
        <w:pStyle w:val="ListParagraph"/>
        <w:spacing w:after="200" w:line="276" w:lineRule="auto"/>
        <w:rPr>
          <w:b/>
          <w:sz w:val="28"/>
          <w:u w:val="single"/>
        </w:rPr>
      </w:pPr>
    </w:p>
    <w:p w:rsidR="002B7A73" w:rsidRDefault="002B7A73" w:rsidP="002B7A73">
      <w:pPr>
        <w:pStyle w:val="ListParagraph"/>
        <w:spacing w:after="200" w:line="276" w:lineRule="auto"/>
        <w:rPr>
          <w:sz w:val="28"/>
        </w:rPr>
      </w:pPr>
      <w:r>
        <w:rPr>
          <w:noProof/>
          <w:sz w:val="28"/>
        </w:rPr>
        <w:drawing>
          <wp:inline distT="0" distB="0" distL="0" distR="0">
            <wp:extent cx="1114425" cy="360219"/>
            <wp:effectExtent l="19050" t="0" r="0" b="0"/>
            <wp:docPr id="66" name="Picture 65" descr="displ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play.jpg"/>
                    <pic:cNvPicPr/>
                  </pic:nvPicPr>
                  <pic:blipFill>
                    <a:blip r:embed="rId30"/>
                    <a:stretch>
                      <a:fillRect/>
                    </a:stretch>
                  </pic:blipFill>
                  <pic:spPr>
                    <a:xfrm>
                      <a:off x="0" y="0"/>
                      <a:ext cx="1119470" cy="361850"/>
                    </a:xfrm>
                    <a:prstGeom prst="rect">
                      <a:avLst/>
                    </a:prstGeom>
                  </pic:spPr>
                </pic:pic>
              </a:graphicData>
            </a:graphic>
          </wp:inline>
        </w:drawing>
      </w:r>
    </w:p>
    <w:p w:rsidR="002B7A73" w:rsidRDefault="002B7A73" w:rsidP="002B7A73">
      <w:pPr>
        <w:spacing w:after="200" w:line="276" w:lineRule="auto"/>
        <w:rPr>
          <w:sz w:val="28"/>
        </w:rPr>
      </w:pPr>
      <w:r w:rsidRPr="002B7A73">
        <w:rPr>
          <w:sz w:val="28"/>
        </w:rPr>
        <w:t>The Display block shows the value of its input on its icon.</w:t>
      </w:r>
      <w:r>
        <w:rPr>
          <w:sz w:val="28"/>
        </w:rPr>
        <w:t xml:space="preserve"> </w:t>
      </w:r>
      <w:r w:rsidRPr="002B7A73">
        <w:rPr>
          <w:sz w:val="28"/>
        </w:rPr>
        <w:t>You control the display format using the Format parameter:</w:t>
      </w:r>
    </w:p>
    <w:p w:rsidR="002B7A73" w:rsidRPr="002B7A73" w:rsidRDefault="002B7A73" w:rsidP="002B7A73">
      <w:pPr>
        <w:spacing w:after="200" w:line="276" w:lineRule="auto"/>
        <w:rPr>
          <w:sz w:val="28"/>
        </w:rPr>
      </w:pPr>
      <w:r w:rsidRPr="002B7A73">
        <w:rPr>
          <w:sz w:val="28"/>
        </w:rPr>
        <w:t xml:space="preserve">*      </w:t>
      </w:r>
      <w:proofErr w:type="gramStart"/>
      <w:r w:rsidRPr="002B7A73">
        <w:rPr>
          <w:sz w:val="28"/>
        </w:rPr>
        <w:t>short</w:t>
      </w:r>
      <w:proofErr w:type="gramEnd"/>
      <w:r w:rsidRPr="002B7A73">
        <w:rPr>
          <w:sz w:val="28"/>
        </w:rPr>
        <w:t xml:space="preserve"> — displays a 5-digit scaled value with fixed decimal point</w:t>
      </w:r>
    </w:p>
    <w:p w:rsidR="002B7A73" w:rsidRPr="002B7A73" w:rsidRDefault="002B7A73" w:rsidP="002B7A73">
      <w:pPr>
        <w:spacing w:after="200" w:line="276" w:lineRule="auto"/>
        <w:rPr>
          <w:sz w:val="28"/>
        </w:rPr>
      </w:pPr>
      <w:r w:rsidRPr="002B7A73">
        <w:rPr>
          <w:sz w:val="28"/>
        </w:rPr>
        <w:t xml:space="preserve">*      </w:t>
      </w:r>
      <w:proofErr w:type="gramStart"/>
      <w:r w:rsidRPr="002B7A73">
        <w:rPr>
          <w:sz w:val="28"/>
        </w:rPr>
        <w:t>long</w:t>
      </w:r>
      <w:proofErr w:type="gramEnd"/>
      <w:r w:rsidRPr="002B7A73">
        <w:rPr>
          <w:sz w:val="28"/>
        </w:rPr>
        <w:t xml:space="preserve"> — displays a 15-digit scaled value with fixed decimal point</w:t>
      </w:r>
    </w:p>
    <w:p w:rsidR="002B7A73" w:rsidRPr="002B7A73" w:rsidRDefault="002B7A73" w:rsidP="002B7A73">
      <w:pPr>
        <w:spacing w:after="200" w:line="276" w:lineRule="auto"/>
        <w:rPr>
          <w:sz w:val="28"/>
        </w:rPr>
      </w:pPr>
      <w:r w:rsidRPr="002B7A73">
        <w:rPr>
          <w:sz w:val="28"/>
        </w:rPr>
        <w:t xml:space="preserve">*      </w:t>
      </w:r>
      <w:proofErr w:type="spellStart"/>
      <w:r w:rsidRPr="002B7A73">
        <w:rPr>
          <w:sz w:val="28"/>
        </w:rPr>
        <w:t>short_e</w:t>
      </w:r>
      <w:proofErr w:type="spellEnd"/>
      <w:r w:rsidRPr="002B7A73">
        <w:rPr>
          <w:sz w:val="28"/>
        </w:rPr>
        <w:t xml:space="preserve"> — displays a 5-digit value with a floating decimal point</w:t>
      </w:r>
    </w:p>
    <w:p w:rsidR="002B7A73" w:rsidRPr="002B7A73" w:rsidRDefault="002B7A73" w:rsidP="002B7A73">
      <w:pPr>
        <w:spacing w:after="200" w:line="276" w:lineRule="auto"/>
        <w:rPr>
          <w:sz w:val="28"/>
        </w:rPr>
      </w:pPr>
      <w:r w:rsidRPr="002B7A73">
        <w:rPr>
          <w:sz w:val="28"/>
        </w:rPr>
        <w:t xml:space="preserve">*      </w:t>
      </w:r>
      <w:proofErr w:type="spellStart"/>
      <w:r w:rsidRPr="002B7A73">
        <w:rPr>
          <w:sz w:val="28"/>
        </w:rPr>
        <w:t>long_e</w:t>
      </w:r>
      <w:proofErr w:type="spellEnd"/>
      <w:r w:rsidRPr="002B7A73">
        <w:rPr>
          <w:sz w:val="28"/>
        </w:rPr>
        <w:t xml:space="preserve"> — displays a 16-digit value with a floating decimal point</w:t>
      </w:r>
    </w:p>
    <w:p w:rsidR="002B7A73" w:rsidRDefault="002B7A73" w:rsidP="002B7A73">
      <w:pPr>
        <w:spacing w:after="200" w:line="276" w:lineRule="auto"/>
        <w:rPr>
          <w:sz w:val="28"/>
        </w:rPr>
      </w:pPr>
      <w:r w:rsidRPr="002B7A73">
        <w:rPr>
          <w:sz w:val="28"/>
        </w:rPr>
        <w:t>*      bank — displays a value in fixed dollars and cents format (but with no $ or commas)</w:t>
      </w:r>
    </w:p>
    <w:p w:rsidR="002B7A73" w:rsidRDefault="002B7A73" w:rsidP="002B7A73">
      <w:pPr>
        <w:spacing w:after="200" w:line="276" w:lineRule="auto"/>
        <w:rPr>
          <w:sz w:val="28"/>
        </w:rPr>
      </w:pPr>
      <w:r w:rsidRPr="002B7A73">
        <w:rPr>
          <w:sz w:val="28"/>
        </w:rPr>
        <w:t>*      hex (Stored Integer) — displays the stored integer value of a fixed-point input in hexadecimal format</w:t>
      </w:r>
    </w:p>
    <w:p w:rsidR="002B7A73" w:rsidRPr="002B7A73" w:rsidRDefault="002B7A73" w:rsidP="002B7A73">
      <w:pPr>
        <w:spacing w:after="200" w:line="276" w:lineRule="auto"/>
        <w:rPr>
          <w:sz w:val="28"/>
        </w:rPr>
      </w:pPr>
      <w:r w:rsidRPr="002B7A73">
        <w:rPr>
          <w:sz w:val="28"/>
        </w:rPr>
        <w:t xml:space="preserve">*      </w:t>
      </w:r>
      <w:proofErr w:type="gramStart"/>
      <w:r w:rsidRPr="002B7A73">
        <w:rPr>
          <w:sz w:val="28"/>
        </w:rPr>
        <w:t>binary</w:t>
      </w:r>
      <w:proofErr w:type="gramEnd"/>
      <w:r w:rsidRPr="002B7A73">
        <w:rPr>
          <w:sz w:val="28"/>
        </w:rPr>
        <w:t xml:space="preserve"> (Stored Integer) — displays the stored integer value of a fixed-point input in binary format</w:t>
      </w:r>
    </w:p>
    <w:p w:rsidR="002B7A73" w:rsidRDefault="002B7A73" w:rsidP="002B7A73">
      <w:pPr>
        <w:spacing w:after="200" w:line="276" w:lineRule="auto"/>
        <w:rPr>
          <w:sz w:val="28"/>
        </w:rPr>
      </w:pPr>
      <w:r w:rsidRPr="002B7A73">
        <w:rPr>
          <w:sz w:val="28"/>
        </w:rPr>
        <w:t xml:space="preserve">*      </w:t>
      </w:r>
      <w:proofErr w:type="gramStart"/>
      <w:r w:rsidRPr="002B7A73">
        <w:rPr>
          <w:sz w:val="28"/>
        </w:rPr>
        <w:t>decimal</w:t>
      </w:r>
      <w:proofErr w:type="gramEnd"/>
      <w:r w:rsidRPr="002B7A73">
        <w:rPr>
          <w:sz w:val="28"/>
        </w:rPr>
        <w:t xml:space="preserve"> (Stored Integer) — displays the stored integer value of a fixed-point input in decimal format</w:t>
      </w:r>
    </w:p>
    <w:p w:rsidR="00A55817" w:rsidRPr="002B7A73" w:rsidRDefault="002B7A73" w:rsidP="002B7A73">
      <w:pPr>
        <w:spacing w:after="200" w:line="276" w:lineRule="auto"/>
        <w:rPr>
          <w:sz w:val="28"/>
        </w:rPr>
      </w:pPr>
      <w:r w:rsidRPr="002B7A73">
        <w:rPr>
          <w:sz w:val="28"/>
        </w:rPr>
        <w:t xml:space="preserve">*      </w:t>
      </w:r>
      <w:proofErr w:type="gramStart"/>
      <w:r w:rsidRPr="002B7A73">
        <w:rPr>
          <w:sz w:val="28"/>
        </w:rPr>
        <w:t>octal</w:t>
      </w:r>
      <w:proofErr w:type="gramEnd"/>
      <w:r w:rsidRPr="002B7A73">
        <w:rPr>
          <w:sz w:val="28"/>
        </w:rPr>
        <w:t xml:space="preserve"> (Stored Integer) — displays the stored integer value of a fixed-point input in octal format</w:t>
      </w:r>
      <w:r w:rsidR="00A55817" w:rsidRPr="002B7A73">
        <w:rPr>
          <w:sz w:val="28"/>
        </w:rPr>
        <w:br w:type="page"/>
      </w:r>
    </w:p>
    <w:p w:rsidR="0050346F" w:rsidRPr="007A2311" w:rsidRDefault="0050346F" w:rsidP="00A55817">
      <w:pPr>
        <w:jc w:val="center"/>
        <w:rPr>
          <w:b/>
          <w:sz w:val="36"/>
          <w:u w:val="single"/>
        </w:rPr>
      </w:pPr>
      <w:r w:rsidRPr="007A2311">
        <w:rPr>
          <w:b/>
          <w:sz w:val="36"/>
          <w:u w:val="single"/>
        </w:rPr>
        <w:lastRenderedPageBreak/>
        <w:t>First Simulation Model</w:t>
      </w:r>
    </w:p>
    <w:p w:rsidR="00D67DF4" w:rsidRPr="00D67DF4" w:rsidRDefault="00D67DF4" w:rsidP="004C094B">
      <w:pPr>
        <w:jc w:val="both"/>
        <w:rPr>
          <w:sz w:val="32"/>
          <w:u w:val="single"/>
        </w:rPr>
      </w:pPr>
    </w:p>
    <w:p w:rsidR="0050346F" w:rsidRPr="009357F1" w:rsidRDefault="0050346F" w:rsidP="004C094B">
      <w:pPr>
        <w:jc w:val="both"/>
        <w:rPr>
          <w:sz w:val="28"/>
        </w:rPr>
      </w:pPr>
      <w:r w:rsidRPr="009357F1">
        <w:rPr>
          <w:sz w:val="28"/>
        </w:rPr>
        <w:t>In this we tried to implement the simulation of the transmission line by using its equivalent diagram.</w:t>
      </w:r>
    </w:p>
    <w:p w:rsidR="001A7B99" w:rsidRPr="009357F1" w:rsidRDefault="001A7B99" w:rsidP="0050346F">
      <w:pPr>
        <w:rPr>
          <w:sz w:val="28"/>
        </w:rPr>
      </w:pPr>
    </w:p>
    <w:p w:rsidR="0050346F" w:rsidRDefault="00906E4B" w:rsidP="0050346F">
      <w:r w:rsidRPr="00906E4B">
        <w:rPr>
          <w:noProof/>
        </w:rPr>
        <w:drawing>
          <wp:inline distT="0" distB="0" distL="0" distR="0">
            <wp:extent cx="6346885" cy="2076450"/>
            <wp:effectExtent l="19050" t="0" r="0" b="0"/>
            <wp:docPr id="2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srcRect/>
                    <a:stretch>
                      <a:fillRect/>
                    </a:stretch>
                  </pic:blipFill>
                  <pic:spPr bwMode="auto">
                    <a:xfrm>
                      <a:off x="0" y="0"/>
                      <a:ext cx="6346885" cy="2076450"/>
                    </a:xfrm>
                    <a:prstGeom prst="rect">
                      <a:avLst/>
                    </a:prstGeom>
                    <a:noFill/>
                    <a:ln w="9525">
                      <a:noFill/>
                      <a:miter lim="800000"/>
                      <a:headEnd/>
                      <a:tailEnd/>
                    </a:ln>
                  </pic:spPr>
                </pic:pic>
              </a:graphicData>
            </a:graphic>
          </wp:inline>
        </w:drawing>
      </w:r>
    </w:p>
    <w:p w:rsidR="00906E4B" w:rsidRDefault="00906E4B" w:rsidP="0050346F"/>
    <w:p w:rsidR="00593350" w:rsidRPr="009357F1" w:rsidRDefault="00D67DF4" w:rsidP="004C094B">
      <w:pPr>
        <w:jc w:val="both"/>
        <w:rPr>
          <w:sz w:val="28"/>
        </w:rPr>
      </w:pPr>
      <w:r w:rsidRPr="009357F1">
        <w:rPr>
          <w:sz w:val="28"/>
        </w:rPr>
        <w:t>Although there were no errors but the simulation was not showing desired results. There was also no consideration of length and solver configuration block was not implemented correctly.</w:t>
      </w:r>
    </w:p>
    <w:p w:rsidR="00B8127F" w:rsidRPr="009357F1" w:rsidRDefault="00B8127F" w:rsidP="004C094B">
      <w:pPr>
        <w:jc w:val="both"/>
        <w:rPr>
          <w:sz w:val="28"/>
        </w:rPr>
      </w:pPr>
    </w:p>
    <w:p w:rsidR="00B8127F" w:rsidRDefault="00B8127F" w:rsidP="00B8127F">
      <w:pPr>
        <w:jc w:val="center"/>
      </w:pPr>
    </w:p>
    <w:p w:rsidR="00B8127F" w:rsidRPr="007A2311" w:rsidRDefault="0050346F" w:rsidP="00A55817">
      <w:pPr>
        <w:jc w:val="center"/>
        <w:rPr>
          <w:b/>
          <w:sz w:val="36"/>
          <w:u w:val="single"/>
        </w:rPr>
      </w:pPr>
      <w:r w:rsidRPr="007A2311">
        <w:rPr>
          <w:b/>
          <w:sz w:val="36"/>
          <w:u w:val="single"/>
        </w:rPr>
        <w:t>Second Simulation Model</w:t>
      </w:r>
    </w:p>
    <w:p w:rsidR="009357F1" w:rsidRDefault="009357F1" w:rsidP="0050346F">
      <w:pPr>
        <w:rPr>
          <w:sz w:val="28"/>
        </w:rPr>
      </w:pPr>
    </w:p>
    <w:p w:rsidR="0050346F" w:rsidRPr="009357F1" w:rsidRDefault="00906E4B" w:rsidP="004C094B">
      <w:pPr>
        <w:jc w:val="both"/>
        <w:rPr>
          <w:rFonts w:ascii="Arial" w:eastAsiaTheme="minorHAnsi" w:hAnsi="Arial" w:cs="Arial"/>
          <w:b/>
          <w:bCs/>
          <w:i/>
          <w:iCs/>
          <w:sz w:val="22"/>
          <w:szCs w:val="20"/>
          <w:lang w:val="en-IN"/>
        </w:rPr>
      </w:pPr>
      <w:r w:rsidRPr="009357F1">
        <w:rPr>
          <w:sz w:val="28"/>
        </w:rPr>
        <w:t xml:space="preserve">In this we implemented a Simulation Model by referring an IEEE paper published by </w:t>
      </w:r>
      <w:r w:rsidR="000C00CB" w:rsidRPr="00327AFF">
        <w:rPr>
          <w:rFonts w:eastAsiaTheme="minorHAnsi"/>
          <w:b/>
          <w:bCs/>
          <w:i/>
          <w:iCs/>
          <w:sz w:val="28"/>
          <w:szCs w:val="28"/>
          <w:lang w:val="en-IN"/>
        </w:rPr>
        <w:t xml:space="preserve">Karl E. </w:t>
      </w:r>
      <w:proofErr w:type="spellStart"/>
      <w:r w:rsidR="000C00CB" w:rsidRPr="00327AFF">
        <w:rPr>
          <w:rFonts w:eastAsiaTheme="minorHAnsi"/>
          <w:b/>
          <w:bCs/>
          <w:i/>
          <w:iCs/>
          <w:sz w:val="28"/>
          <w:szCs w:val="28"/>
          <w:lang w:val="en-IN"/>
        </w:rPr>
        <w:t>Lonngren</w:t>
      </w:r>
      <w:proofErr w:type="spellEnd"/>
      <w:r w:rsidR="000C00CB" w:rsidRPr="00327AFF">
        <w:rPr>
          <w:rFonts w:eastAsiaTheme="minorHAnsi"/>
          <w:b/>
          <w:bCs/>
          <w:i/>
          <w:iCs/>
          <w:sz w:val="28"/>
          <w:szCs w:val="28"/>
          <w:lang w:val="en-IN"/>
        </w:rPr>
        <w:t xml:space="preserve"> and </w:t>
      </w:r>
      <w:proofErr w:type="spellStart"/>
      <w:r w:rsidR="000C00CB" w:rsidRPr="00327AFF">
        <w:rPr>
          <w:rFonts w:eastAsiaTheme="minorHAnsi"/>
          <w:b/>
          <w:bCs/>
          <w:i/>
          <w:iCs/>
          <w:sz w:val="28"/>
          <w:szCs w:val="28"/>
          <w:lang w:val="en-IN"/>
        </w:rPr>
        <w:t>Er</w:t>
      </w:r>
      <w:proofErr w:type="spellEnd"/>
      <w:r w:rsidR="000C00CB" w:rsidRPr="00327AFF">
        <w:rPr>
          <w:rFonts w:eastAsiaTheme="minorHAnsi"/>
          <w:b/>
          <w:bCs/>
          <w:i/>
          <w:iCs/>
          <w:sz w:val="28"/>
          <w:szCs w:val="28"/>
          <w:lang w:val="en-IN"/>
        </w:rPr>
        <w:t xml:space="preserve">-Wei </w:t>
      </w:r>
      <w:proofErr w:type="spellStart"/>
      <w:r w:rsidR="000C00CB" w:rsidRPr="00327AFF">
        <w:rPr>
          <w:rFonts w:eastAsiaTheme="minorHAnsi"/>
          <w:b/>
          <w:bCs/>
          <w:i/>
          <w:iCs/>
          <w:sz w:val="28"/>
          <w:szCs w:val="28"/>
          <w:lang w:val="en-IN"/>
        </w:rPr>
        <w:t>Bai</w:t>
      </w:r>
      <w:proofErr w:type="spellEnd"/>
      <w:r w:rsidR="00327AFF">
        <w:rPr>
          <w:rFonts w:eastAsiaTheme="minorHAnsi"/>
          <w:b/>
          <w:bCs/>
          <w:i/>
          <w:iCs/>
          <w:sz w:val="28"/>
          <w:szCs w:val="28"/>
          <w:lang w:val="en-IN"/>
        </w:rPr>
        <w:t>.</w:t>
      </w:r>
    </w:p>
    <w:p w:rsidR="00EF0CBD" w:rsidRPr="009357F1" w:rsidRDefault="00EF0CBD" w:rsidP="0050346F">
      <w:pPr>
        <w:rPr>
          <w:rFonts w:eastAsiaTheme="minorHAnsi"/>
          <w:b/>
          <w:bCs/>
          <w:i/>
          <w:iCs/>
          <w:sz w:val="36"/>
          <w:szCs w:val="20"/>
          <w:lang w:val="en-IN"/>
        </w:rPr>
      </w:pPr>
    </w:p>
    <w:p w:rsidR="00325EF1" w:rsidRDefault="00EF0CBD" w:rsidP="004C094B">
      <w:pPr>
        <w:autoSpaceDE w:val="0"/>
        <w:autoSpaceDN w:val="0"/>
        <w:adjustRightInd w:val="0"/>
        <w:jc w:val="both"/>
        <w:rPr>
          <w:rFonts w:eastAsiaTheme="minorHAnsi"/>
          <w:sz w:val="28"/>
          <w:szCs w:val="28"/>
          <w:lang w:val="en-IN"/>
        </w:rPr>
      </w:pPr>
      <w:r w:rsidRPr="009357F1">
        <w:rPr>
          <w:rFonts w:eastAsiaTheme="minorHAnsi"/>
          <w:sz w:val="28"/>
          <w:szCs w:val="28"/>
          <w:lang w:val="en-IN"/>
        </w:rPr>
        <w:t>Consider the standard model of a transmission</w:t>
      </w:r>
      <w:r w:rsidR="009357F1" w:rsidRPr="009357F1">
        <w:rPr>
          <w:rFonts w:eastAsiaTheme="minorHAnsi"/>
          <w:sz w:val="28"/>
          <w:szCs w:val="28"/>
          <w:lang w:val="en-IN"/>
        </w:rPr>
        <w:t xml:space="preserve"> </w:t>
      </w:r>
      <w:r w:rsidRPr="009357F1">
        <w:rPr>
          <w:rFonts w:eastAsiaTheme="minorHAnsi"/>
          <w:sz w:val="28"/>
          <w:szCs w:val="28"/>
          <w:lang w:val="en-IN"/>
        </w:rPr>
        <w:t xml:space="preserve">line (Fig. 1). </w:t>
      </w:r>
    </w:p>
    <w:p w:rsidR="00325EF1" w:rsidRDefault="00325EF1" w:rsidP="00EF0CBD">
      <w:pPr>
        <w:autoSpaceDE w:val="0"/>
        <w:autoSpaceDN w:val="0"/>
        <w:adjustRightInd w:val="0"/>
        <w:rPr>
          <w:rFonts w:eastAsiaTheme="minorHAnsi"/>
          <w:sz w:val="28"/>
          <w:szCs w:val="28"/>
          <w:lang w:val="en-IN"/>
        </w:rPr>
      </w:pPr>
      <w:r>
        <w:rPr>
          <w:rFonts w:eastAsiaTheme="minorHAnsi"/>
          <w:noProof/>
          <w:sz w:val="28"/>
          <w:szCs w:val="28"/>
        </w:rPr>
        <w:lastRenderedPageBreak/>
        <w:drawing>
          <wp:inline distT="0" distB="0" distL="0" distR="0">
            <wp:extent cx="6172200" cy="4681220"/>
            <wp:effectExtent l="19050" t="0" r="0" b="0"/>
            <wp:docPr id="52" name="Picture 51" descr="iee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eee4.jpg"/>
                    <pic:cNvPicPr/>
                  </pic:nvPicPr>
                  <pic:blipFill>
                    <a:blip r:embed="rId32"/>
                    <a:stretch>
                      <a:fillRect/>
                    </a:stretch>
                  </pic:blipFill>
                  <pic:spPr>
                    <a:xfrm>
                      <a:off x="0" y="0"/>
                      <a:ext cx="6172200" cy="4681220"/>
                    </a:xfrm>
                    <a:prstGeom prst="rect">
                      <a:avLst/>
                    </a:prstGeom>
                  </pic:spPr>
                </pic:pic>
              </a:graphicData>
            </a:graphic>
          </wp:inline>
        </w:drawing>
      </w:r>
    </w:p>
    <w:p w:rsidR="007A2311" w:rsidRDefault="007A2311" w:rsidP="004C094B">
      <w:pPr>
        <w:autoSpaceDE w:val="0"/>
        <w:autoSpaceDN w:val="0"/>
        <w:adjustRightInd w:val="0"/>
        <w:jc w:val="both"/>
        <w:rPr>
          <w:rFonts w:eastAsiaTheme="minorHAnsi"/>
          <w:sz w:val="28"/>
          <w:szCs w:val="28"/>
          <w:lang w:val="en-IN"/>
        </w:rPr>
      </w:pPr>
    </w:p>
    <w:p w:rsidR="009357F1" w:rsidRPr="009357F1" w:rsidRDefault="00EF0CBD" w:rsidP="004C094B">
      <w:pPr>
        <w:autoSpaceDE w:val="0"/>
        <w:autoSpaceDN w:val="0"/>
        <w:adjustRightInd w:val="0"/>
        <w:jc w:val="both"/>
        <w:rPr>
          <w:rFonts w:eastAsiaTheme="minorHAnsi"/>
          <w:sz w:val="28"/>
          <w:szCs w:val="28"/>
          <w:lang w:val="en-IN"/>
        </w:rPr>
      </w:pPr>
      <w:r w:rsidRPr="009357F1">
        <w:rPr>
          <w:rFonts w:eastAsiaTheme="minorHAnsi"/>
          <w:sz w:val="28"/>
          <w:szCs w:val="28"/>
          <w:lang w:val="en-IN"/>
        </w:rPr>
        <w:t>Both the voltages and the</w:t>
      </w:r>
      <w:r w:rsidR="009357F1" w:rsidRPr="009357F1">
        <w:rPr>
          <w:rFonts w:eastAsiaTheme="minorHAnsi"/>
          <w:sz w:val="28"/>
          <w:szCs w:val="28"/>
          <w:lang w:val="en-IN"/>
        </w:rPr>
        <w:t xml:space="preserve"> </w:t>
      </w:r>
      <w:r w:rsidRPr="009357F1">
        <w:rPr>
          <w:rFonts w:eastAsiaTheme="minorHAnsi"/>
          <w:sz w:val="28"/>
          <w:szCs w:val="28"/>
          <w:lang w:val="en-IN"/>
        </w:rPr>
        <w:t>currents can be separately analyzed using</w:t>
      </w:r>
      <w:r w:rsidR="009357F1" w:rsidRPr="009357F1">
        <w:rPr>
          <w:rFonts w:eastAsiaTheme="minorHAnsi"/>
          <w:sz w:val="28"/>
          <w:szCs w:val="28"/>
          <w:lang w:val="en-IN"/>
        </w:rPr>
        <w:t xml:space="preserve"> </w:t>
      </w:r>
      <w:r w:rsidRPr="009357F1">
        <w:rPr>
          <w:rFonts w:eastAsiaTheme="minorHAnsi"/>
          <w:sz w:val="28"/>
          <w:szCs w:val="28"/>
          <w:lang w:val="en-IN"/>
        </w:rPr>
        <w:t>Kirchhoff‘s laws and put in terms that can</w:t>
      </w:r>
      <w:r w:rsidR="009357F1" w:rsidRPr="009357F1">
        <w:rPr>
          <w:rFonts w:eastAsiaTheme="minorHAnsi"/>
          <w:sz w:val="28"/>
          <w:szCs w:val="28"/>
          <w:lang w:val="en-IN"/>
        </w:rPr>
        <w:t xml:space="preserve"> </w:t>
      </w:r>
      <w:r w:rsidRPr="009357F1">
        <w:rPr>
          <w:rFonts w:eastAsiaTheme="minorHAnsi"/>
          <w:sz w:val="28"/>
          <w:szCs w:val="28"/>
          <w:lang w:val="en-IN"/>
        </w:rPr>
        <w:t xml:space="preserve">be analyzed using </w:t>
      </w:r>
      <w:proofErr w:type="spellStart"/>
      <w:r w:rsidRPr="009357F1">
        <w:rPr>
          <w:rFonts w:eastAsiaTheme="minorHAnsi"/>
          <w:sz w:val="28"/>
          <w:szCs w:val="28"/>
          <w:lang w:val="en-IN"/>
        </w:rPr>
        <w:t>Simulink</w:t>
      </w:r>
      <w:proofErr w:type="spellEnd"/>
      <w:r w:rsidRPr="009357F1">
        <w:rPr>
          <w:rFonts w:eastAsiaTheme="minorHAnsi"/>
          <w:sz w:val="28"/>
          <w:szCs w:val="28"/>
          <w:lang w:val="en-IN"/>
        </w:rPr>
        <w:t>. Let’s analyze</w:t>
      </w:r>
      <w:r w:rsidR="009357F1" w:rsidRPr="009357F1">
        <w:rPr>
          <w:rFonts w:eastAsiaTheme="minorHAnsi"/>
          <w:sz w:val="28"/>
          <w:szCs w:val="28"/>
          <w:lang w:val="en-IN"/>
        </w:rPr>
        <w:t xml:space="preserve"> </w:t>
      </w:r>
      <w:r w:rsidRPr="009357F1">
        <w:rPr>
          <w:rFonts w:eastAsiaTheme="minorHAnsi"/>
          <w:sz w:val="28"/>
          <w:szCs w:val="28"/>
          <w:lang w:val="en-IN"/>
        </w:rPr>
        <w:t>the model, writing all time-based variables</w:t>
      </w:r>
      <w:r w:rsidR="009357F1" w:rsidRPr="009357F1">
        <w:rPr>
          <w:rFonts w:eastAsiaTheme="minorHAnsi"/>
          <w:sz w:val="28"/>
          <w:szCs w:val="28"/>
          <w:lang w:val="en-IN"/>
        </w:rPr>
        <w:t xml:space="preserve"> </w:t>
      </w:r>
      <w:r w:rsidRPr="009357F1">
        <w:rPr>
          <w:rFonts w:eastAsiaTheme="minorHAnsi"/>
          <w:sz w:val="28"/>
          <w:szCs w:val="28"/>
          <w:lang w:val="en-IN"/>
        </w:rPr>
        <w:t>in the transmission line in terms of the</w:t>
      </w:r>
      <w:r w:rsidR="009357F1" w:rsidRPr="009357F1">
        <w:rPr>
          <w:rFonts w:eastAsiaTheme="minorHAnsi"/>
          <w:sz w:val="28"/>
          <w:szCs w:val="28"/>
          <w:lang w:val="en-IN"/>
        </w:rPr>
        <w:t xml:space="preserve"> </w:t>
      </w:r>
      <w:r w:rsidR="009357F1">
        <w:rPr>
          <w:rFonts w:eastAsiaTheme="minorHAnsi"/>
          <w:sz w:val="28"/>
          <w:szCs w:val="28"/>
          <w:lang w:val="en-IN"/>
        </w:rPr>
        <w:t xml:space="preserve">Laplace transform variable, </w:t>
      </w:r>
      <w:r w:rsidRPr="009357F1">
        <w:rPr>
          <w:rFonts w:eastAsiaTheme="minorHAnsi"/>
          <w:sz w:val="28"/>
          <w:szCs w:val="28"/>
          <w:lang w:val="en-IN"/>
        </w:rPr>
        <w:t>s. The spatial</w:t>
      </w:r>
      <w:r w:rsidR="009357F1">
        <w:rPr>
          <w:rFonts w:eastAsiaTheme="minorHAnsi"/>
          <w:sz w:val="28"/>
          <w:szCs w:val="28"/>
          <w:lang w:val="en-IN"/>
        </w:rPr>
        <w:t xml:space="preserve"> </w:t>
      </w:r>
      <w:r w:rsidRPr="009357F1">
        <w:rPr>
          <w:rFonts w:eastAsiaTheme="minorHAnsi"/>
          <w:sz w:val="28"/>
          <w:szCs w:val="28"/>
          <w:lang w:val="en-IN"/>
        </w:rPr>
        <w:t>variation of the transmission line will be</w:t>
      </w:r>
      <w:r w:rsidR="009357F1" w:rsidRPr="009357F1">
        <w:rPr>
          <w:rFonts w:eastAsiaTheme="minorHAnsi"/>
          <w:sz w:val="28"/>
          <w:szCs w:val="28"/>
          <w:lang w:val="en-IN"/>
        </w:rPr>
        <w:t xml:space="preserve"> </w:t>
      </w:r>
      <w:r w:rsidRPr="009357F1">
        <w:rPr>
          <w:rFonts w:eastAsiaTheme="minorHAnsi"/>
          <w:sz w:val="28"/>
          <w:szCs w:val="28"/>
          <w:lang w:val="en-IN"/>
        </w:rPr>
        <w:t>incorporated into the discrete section</w:t>
      </w:r>
      <w:r w:rsidR="009357F1" w:rsidRPr="009357F1">
        <w:rPr>
          <w:rFonts w:eastAsiaTheme="minorHAnsi"/>
          <w:sz w:val="28"/>
          <w:szCs w:val="28"/>
          <w:lang w:val="en-IN"/>
        </w:rPr>
        <w:t xml:space="preserve"> number:</w:t>
      </w:r>
    </w:p>
    <w:p w:rsidR="007A2311" w:rsidRDefault="007A2311" w:rsidP="004C094B">
      <w:pPr>
        <w:autoSpaceDE w:val="0"/>
        <w:autoSpaceDN w:val="0"/>
        <w:adjustRightInd w:val="0"/>
        <w:jc w:val="both"/>
        <w:rPr>
          <w:rFonts w:eastAsiaTheme="minorHAnsi"/>
          <w:sz w:val="28"/>
          <w:szCs w:val="28"/>
          <w:lang w:val="en-IN"/>
        </w:rPr>
      </w:pPr>
    </w:p>
    <w:p w:rsidR="00EF0CBD" w:rsidRDefault="00EF0CBD" w:rsidP="004C094B">
      <w:pPr>
        <w:autoSpaceDE w:val="0"/>
        <w:autoSpaceDN w:val="0"/>
        <w:adjustRightInd w:val="0"/>
        <w:jc w:val="both"/>
        <w:rPr>
          <w:rFonts w:eastAsiaTheme="minorHAnsi"/>
          <w:sz w:val="28"/>
          <w:szCs w:val="28"/>
          <w:lang w:val="en-IN"/>
        </w:rPr>
      </w:pPr>
      <w:r w:rsidRPr="009357F1">
        <w:rPr>
          <w:rFonts w:eastAsiaTheme="minorHAnsi"/>
          <w:sz w:val="28"/>
          <w:szCs w:val="28"/>
          <w:lang w:val="en-IN"/>
        </w:rPr>
        <w:t>For the simulation of the voltage response</w:t>
      </w:r>
      <w:r w:rsidR="009357F1" w:rsidRPr="009357F1">
        <w:rPr>
          <w:rFonts w:eastAsiaTheme="minorHAnsi"/>
          <w:sz w:val="28"/>
          <w:szCs w:val="28"/>
          <w:lang w:val="en-IN"/>
        </w:rPr>
        <w:t xml:space="preserve"> </w:t>
      </w:r>
      <w:r w:rsidRPr="009357F1">
        <w:rPr>
          <w:rFonts w:eastAsiaTheme="minorHAnsi"/>
          <w:sz w:val="28"/>
          <w:szCs w:val="28"/>
          <w:lang w:val="en-IN"/>
        </w:rPr>
        <w:t>of the transmission line, the voltage</w:t>
      </w:r>
      <w:r w:rsidR="009357F1" w:rsidRPr="009357F1">
        <w:rPr>
          <w:rFonts w:eastAsiaTheme="minorHAnsi"/>
          <w:sz w:val="28"/>
          <w:szCs w:val="28"/>
          <w:lang w:val="en-IN"/>
        </w:rPr>
        <w:t xml:space="preserve"> </w:t>
      </w:r>
      <w:r w:rsidRPr="009357F1">
        <w:rPr>
          <w:rFonts w:eastAsiaTheme="minorHAnsi"/>
          <w:sz w:val="28"/>
          <w:szCs w:val="28"/>
          <w:lang w:val="en-IN"/>
        </w:rPr>
        <w:t>V</w:t>
      </w:r>
      <w:r w:rsidR="009357F1">
        <w:rPr>
          <w:rFonts w:eastAsiaTheme="minorHAnsi"/>
          <w:sz w:val="28"/>
          <w:szCs w:val="28"/>
          <w:lang w:val="en-IN"/>
        </w:rPr>
        <w:t xml:space="preserve">1 </w:t>
      </w:r>
      <w:r w:rsidRPr="009357F1">
        <w:rPr>
          <w:rFonts w:eastAsiaTheme="minorHAnsi"/>
          <w:sz w:val="28"/>
          <w:szCs w:val="28"/>
          <w:lang w:val="en-IN"/>
        </w:rPr>
        <w:t>a</w:t>
      </w:r>
      <w:r w:rsidR="007F6BC3">
        <w:rPr>
          <w:rFonts w:eastAsiaTheme="minorHAnsi"/>
          <w:sz w:val="28"/>
          <w:szCs w:val="28"/>
          <w:lang w:val="en-IN"/>
        </w:rPr>
        <w:t>c</w:t>
      </w:r>
      <w:r w:rsidRPr="009357F1">
        <w:rPr>
          <w:rFonts w:eastAsiaTheme="minorHAnsi"/>
          <w:sz w:val="28"/>
          <w:szCs w:val="28"/>
          <w:lang w:val="en-IN"/>
        </w:rPr>
        <w:t>ross the capacitor in the first loop</w:t>
      </w:r>
      <w:r w:rsidR="009357F1" w:rsidRPr="009357F1">
        <w:rPr>
          <w:rFonts w:eastAsiaTheme="minorHAnsi"/>
          <w:sz w:val="28"/>
          <w:szCs w:val="28"/>
          <w:lang w:val="en-IN"/>
        </w:rPr>
        <w:t xml:space="preserve"> </w:t>
      </w:r>
      <w:r w:rsidRPr="009357F1">
        <w:rPr>
          <w:rFonts w:eastAsiaTheme="minorHAnsi"/>
          <w:sz w:val="28"/>
          <w:szCs w:val="28"/>
          <w:lang w:val="en-IN"/>
        </w:rPr>
        <w:t>(which includes the voltage source in Fig.</w:t>
      </w:r>
      <w:r w:rsidR="009357F1" w:rsidRPr="009357F1">
        <w:rPr>
          <w:rFonts w:eastAsiaTheme="minorHAnsi"/>
          <w:sz w:val="28"/>
          <w:szCs w:val="28"/>
          <w:lang w:val="en-IN"/>
        </w:rPr>
        <w:t xml:space="preserve"> </w:t>
      </w:r>
      <w:r w:rsidRPr="009357F1">
        <w:rPr>
          <w:rFonts w:eastAsiaTheme="minorHAnsi"/>
          <w:sz w:val="28"/>
          <w:szCs w:val="28"/>
          <w:lang w:val="en-IN"/>
        </w:rPr>
        <w:t>la) can be written in terms of the voltage</w:t>
      </w:r>
      <w:r w:rsidR="009357F1" w:rsidRPr="009357F1">
        <w:rPr>
          <w:rFonts w:eastAsiaTheme="minorHAnsi"/>
          <w:sz w:val="28"/>
          <w:szCs w:val="28"/>
          <w:lang w:val="en-IN"/>
        </w:rPr>
        <w:t xml:space="preserve"> </w:t>
      </w:r>
      <w:r w:rsidRPr="009357F1">
        <w:rPr>
          <w:rFonts w:eastAsiaTheme="minorHAnsi"/>
          <w:sz w:val="28"/>
          <w:szCs w:val="28"/>
          <w:lang w:val="en-IN"/>
        </w:rPr>
        <w:t>source, Vs, and the voltage in the second</w:t>
      </w:r>
      <w:r w:rsidR="009357F1" w:rsidRPr="009357F1">
        <w:rPr>
          <w:rFonts w:eastAsiaTheme="minorHAnsi"/>
          <w:sz w:val="28"/>
          <w:szCs w:val="28"/>
          <w:lang w:val="en-IN"/>
        </w:rPr>
        <w:t xml:space="preserve"> </w:t>
      </w:r>
      <w:r w:rsidRPr="009357F1">
        <w:rPr>
          <w:rFonts w:eastAsiaTheme="minorHAnsi"/>
          <w:sz w:val="28"/>
          <w:szCs w:val="28"/>
          <w:lang w:val="en-IN"/>
        </w:rPr>
        <w:t>loop V2 as</w:t>
      </w:r>
    </w:p>
    <w:p w:rsidR="00325EF1" w:rsidRPr="009357F1" w:rsidRDefault="00325EF1" w:rsidP="00EF0CBD">
      <w:pPr>
        <w:autoSpaceDE w:val="0"/>
        <w:autoSpaceDN w:val="0"/>
        <w:adjustRightInd w:val="0"/>
        <w:rPr>
          <w:rFonts w:eastAsiaTheme="minorHAnsi"/>
          <w:sz w:val="28"/>
          <w:szCs w:val="28"/>
          <w:lang w:val="en-IN"/>
        </w:rPr>
      </w:pPr>
    </w:p>
    <w:p w:rsidR="00EF0CBD" w:rsidRPr="00EF0CBD" w:rsidRDefault="00325EF1" w:rsidP="00EF0CBD">
      <w:pPr>
        <w:autoSpaceDE w:val="0"/>
        <w:autoSpaceDN w:val="0"/>
        <w:adjustRightInd w:val="0"/>
        <w:rPr>
          <w:rFonts w:eastAsiaTheme="minorHAnsi"/>
          <w:szCs w:val="17"/>
          <w:lang w:val="en-IN"/>
        </w:rPr>
      </w:pPr>
      <w:r>
        <w:rPr>
          <w:rFonts w:eastAsiaTheme="minorHAnsi"/>
          <w:szCs w:val="17"/>
          <w:lang w:val="en-IN"/>
        </w:rPr>
        <w:t xml:space="preserve">                           </w:t>
      </w:r>
      <w:r>
        <w:rPr>
          <w:rFonts w:eastAsiaTheme="minorHAnsi"/>
          <w:noProof/>
          <w:szCs w:val="17"/>
        </w:rPr>
        <w:drawing>
          <wp:inline distT="0" distB="0" distL="0" distR="0">
            <wp:extent cx="2320031" cy="933450"/>
            <wp:effectExtent l="19050" t="0" r="4069" b="0"/>
            <wp:docPr id="50" name="Picture 49" descr="iee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eee2.jpg"/>
                    <pic:cNvPicPr/>
                  </pic:nvPicPr>
                  <pic:blipFill>
                    <a:blip r:embed="rId33"/>
                    <a:stretch>
                      <a:fillRect/>
                    </a:stretch>
                  </pic:blipFill>
                  <pic:spPr>
                    <a:xfrm>
                      <a:off x="0" y="0"/>
                      <a:ext cx="2320575" cy="933669"/>
                    </a:xfrm>
                    <a:prstGeom prst="rect">
                      <a:avLst/>
                    </a:prstGeom>
                  </pic:spPr>
                </pic:pic>
              </a:graphicData>
            </a:graphic>
          </wp:inline>
        </w:drawing>
      </w:r>
      <w:r w:rsidRPr="00EF0CBD">
        <w:rPr>
          <w:rFonts w:eastAsiaTheme="minorHAnsi"/>
          <w:szCs w:val="17"/>
          <w:lang w:val="en-IN"/>
        </w:rPr>
        <w:t xml:space="preserve"> </w:t>
      </w:r>
      <w:r w:rsidR="00EF0CBD" w:rsidRPr="00EF0CBD">
        <w:rPr>
          <w:rFonts w:eastAsiaTheme="minorHAnsi"/>
          <w:szCs w:val="17"/>
          <w:lang w:val="en-IN"/>
        </w:rPr>
        <w:t>(1)</w:t>
      </w:r>
    </w:p>
    <w:p w:rsidR="007A2311" w:rsidRDefault="007A2311" w:rsidP="004C094B">
      <w:pPr>
        <w:autoSpaceDE w:val="0"/>
        <w:autoSpaceDN w:val="0"/>
        <w:adjustRightInd w:val="0"/>
        <w:jc w:val="both"/>
        <w:rPr>
          <w:rFonts w:eastAsiaTheme="minorHAnsi"/>
          <w:sz w:val="28"/>
          <w:szCs w:val="28"/>
          <w:lang w:val="en-IN"/>
        </w:rPr>
      </w:pPr>
    </w:p>
    <w:p w:rsidR="00325EF1" w:rsidRDefault="00325EF1" w:rsidP="004C094B">
      <w:pPr>
        <w:autoSpaceDE w:val="0"/>
        <w:autoSpaceDN w:val="0"/>
        <w:adjustRightInd w:val="0"/>
        <w:jc w:val="both"/>
        <w:rPr>
          <w:rFonts w:eastAsiaTheme="minorHAnsi"/>
          <w:sz w:val="28"/>
          <w:szCs w:val="28"/>
          <w:lang w:val="en-IN"/>
        </w:rPr>
      </w:pPr>
      <w:r w:rsidRPr="009357F1">
        <w:rPr>
          <w:rFonts w:eastAsiaTheme="minorHAnsi"/>
          <w:sz w:val="28"/>
          <w:szCs w:val="28"/>
          <w:lang w:val="en-IN"/>
        </w:rPr>
        <w:t>Where</w:t>
      </w:r>
      <w:r w:rsidR="00327AFF">
        <w:rPr>
          <w:rFonts w:eastAsiaTheme="minorHAnsi"/>
          <w:sz w:val="28"/>
          <w:szCs w:val="28"/>
          <w:lang w:val="en-IN"/>
        </w:rPr>
        <w:t>,</w:t>
      </w:r>
      <w:r>
        <w:rPr>
          <w:rFonts w:eastAsiaTheme="minorHAnsi"/>
          <w:sz w:val="28"/>
          <w:szCs w:val="28"/>
          <w:lang w:val="en-IN"/>
        </w:rPr>
        <w:t xml:space="preserve"> </w:t>
      </w:r>
      <w:r w:rsidR="00EF0CBD" w:rsidRPr="00325EF1">
        <w:rPr>
          <w:rFonts w:eastAsiaTheme="minorHAnsi"/>
          <w:iCs/>
          <w:sz w:val="28"/>
          <w:szCs w:val="28"/>
          <w:lang w:val="en-IN"/>
        </w:rPr>
        <w:t>Z</w:t>
      </w:r>
      <w:r w:rsidRPr="00CF0AA5">
        <w:rPr>
          <w:rFonts w:eastAsiaTheme="minorHAnsi"/>
          <w:sz w:val="28"/>
          <w:szCs w:val="28"/>
          <w:vertAlign w:val="subscript"/>
          <w:lang w:val="en-IN"/>
        </w:rPr>
        <w:t>s</w:t>
      </w:r>
      <w:r>
        <w:rPr>
          <w:rFonts w:eastAsiaTheme="minorHAnsi"/>
          <w:iCs/>
          <w:sz w:val="28"/>
          <w:szCs w:val="28"/>
          <w:lang w:val="en-IN"/>
        </w:rPr>
        <w:t xml:space="preserve"> </w:t>
      </w:r>
      <w:r w:rsidR="00EF0CBD" w:rsidRPr="00325EF1">
        <w:rPr>
          <w:rFonts w:eastAsiaTheme="minorHAnsi"/>
          <w:sz w:val="28"/>
          <w:szCs w:val="28"/>
          <w:lang w:val="en-IN"/>
        </w:rPr>
        <w:t>is</w:t>
      </w:r>
      <w:r w:rsidR="00EF0CBD" w:rsidRPr="009357F1">
        <w:rPr>
          <w:rFonts w:eastAsiaTheme="minorHAnsi"/>
          <w:sz w:val="28"/>
          <w:szCs w:val="28"/>
          <w:lang w:val="en-IN"/>
        </w:rPr>
        <w:t xml:space="preserve"> the source impedance. In the</w:t>
      </w:r>
      <w:r w:rsidR="009357F1" w:rsidRPr="009357F1">
        <w:rPr>
          <w:rFonts w:eastAsiaTheme="minorHAnsi"/>
          <w:sz w:val="28"/>
          <w:szCs w:val="28"/>
          <w:lang w:val="en-IN"/>
        </w:rPr>
        <w:t xml:space="preserve"> </w:t>
      </w:r>
      <w:r w:rsidR="00EF0CBD" w:rsidRPr="009357F1">
        <w:rPr>
          <w:rFonts w:eastAsiaTheme="minorHAnsi"/>
          <w:sz w:val="28"/>
          <w:szCs w:val="28"/>
          <w:lang w:val="en-IN"/>
        </w:rPr>
        <w:t xml:space="preserve">transmission line, the elements </w:t>
      </w:r>
      <w:r w:rsidR="00EF0CBD" w:rsidRPr="009357F1">
        <w:rPr>
          <w:rFonts w:eastAsiaTheme="minorHAnsi"/>
          <w:i/>
          <w:iCs/>
          <w:sz w:val="28"/>
          <w:szCs w:val="28"/>
          <w:lang w:val="en-IN"/>
        </w:rPr>
        <w:t xml:space="preserve">L </w:t>
      </w:r>
      <w:r w:rsidR="00EF0CBD" w:rsidRPr="009357F1">
        <w:rPr>
          <w:rFonts w:eastAsiaTheme="minorHAnsi"/>
          <w:sz w:val="28"/>
          <w:szCs w:val="28"/>
          <w:lang w:val="en-IN"/>
        </w:rPr>
        <w:t>and C are</w:t>
      </w:r>
      <w:r w:rsidR="009357F1" w:rsidRPr="009357F1">
        <w:rPr>
          <w:rFonts w:eastAsiaTheme="minorHAnsi"/>
          <w:sz w:val="28"/>
          <w:szCs w:val="28"/>
          <w:lang w:val="en-IN"/>
        </w:rPr>
        <w:t xml:space="preserve"> </w:t>
      </w:r>
      <w:r w:rsidR="00EF0CBD" w:rsidRPr="009357F1">
        <w:rPr>
          <w:rFonts w:eastAsiaTheme="minorHAnsi"/>
          <w:sz w:val="28"/>
          <w:szCs w:val="28"/>
          <w:lang w:val="en-IN"/>
        </w:rPr>
        <w:t>the inductance per unit length, and the capacitance</w:t>
      </w:r>
      <w:r w:rsidR="009357F1" w:rsidRPr="009357F1">
        <w:rPr>
          <w:rFonts w:eastAsiaTheme="minorHAnsi"/>
          <w:sz w:val="28"/>
          <w:szCs w:val="28"/>
          <w:lang w:val="en-IN"/>
        </w:rPr>
        <w:t xml:space="preserve"> </w:t>
      </w:r>
      <w:r w:rsidR="00EF0CBD" w:rsidRPr="009357F1">
        <w:rPr>
          <w:rFonts w:eastAsiaTheme="minorHAnsi"/>
          <w:sz w:val="28"/>
          <w:szCs w:val="28"/>
          <w:lang w:val="en-IN"/>
        </w:rPr>
        <w:t>per unit length, respectively. The</w:t>
      </w:r>
      <w:r w:rsidR="009357F1" w:rsidRPr="009357F1">
        <w:rPr>
          <w:rFonts w:eastAsiaTheme="minorHAnsi"/>
          <w:sz w:val="28"/>
          <w:szCs w:val="28"/>
          <w:lang w:val="en-IN"/>
        </w:rPr>
        <w:t xml:space="preserve"> </w:t>
      </w:r>
      <w:r w:rsidR="00EF0CBD" w:rsidRPr="009357F1">
        <w:rPr>
          <w:rFonts w:eastAsiaTheme="minorHAnsi"/>
          <w:sz w:val="28"/>
          <w:szCs w:val="28"/>
          <w:lang w:val="en-IN"/>
        </w:rPr>
        <w:lastRenderedPageBreak/>
        <w:t>voltage across the capacitor in an intermediate</w:t>
      </w:r>
      <w:r w:rsidR="009357F1" w:rsidRPr="009357F1">
        <w:rPr>
          <w:rFonts w:eastAsiaTheme="minorHAnsi"/>
          <w:sz w:val="28"/>
          <w:szCs w:val="28"/>
          <w:lang w:val="en-IN"/>
        </w:rPr>
        <w:t xml:space="preserve"> </w:t>
      </w:r>
      <w:r w:rsidR="00EF0CBD" w:rsidRPr="009357F1">
        <w:rPr>
          <w:rFonts w:eastAsiaTheme="minorHAnsi"/>
          <w:sz w:val="28"/>
          <w:szCs w:val="28"/>
          <w:lang w:val="en-IN"/>
        </w:rPr>
        <w:t xml:space="preserve">loop, </w:t>
      </w:r>
      <w:r w:rsidR="00EF0CBD" w:rsidRPr="009357F1">
        <w:rPr>
          <w:rFonts w:eastAsiaTheme="minorHAnsi"/>
          <w:i/>
          <w:iCs/>
          <w:sz w:val="28"/>
          <w:szCs w:val="28"/>
          <w:lang w:val="en-IN"/>
        </w:rPr>
        <w:t xml:space="preserve">n, </w:t>
      </w:r>
      <w:r w:rsidR="00EF0CBD" w:rsidRPr="009357F1">
        <w:rPr>
          <w:rFonts w:eastAsiaTheme="minorHAnsi"/>
          <w:sz w:val="28"/>
          <w:szCs w:val="28"/>
          <w:lang w:val="en-IN"/>
        </w:rPr>
        <w:t>can be w</w:t>
      </w:r>
      <w:r>
        <w:rPr>
          <w:rFonts w:eastAsiaTheme="minorHAnsi"/>
          <w:sz w:val="28"/>
          <w:szCs w:val="28"/>
          <w:lang w:val="en-IN"/>
        </w:rPr>
        <w:t>ri</w:t>
      </w:r>
      <w:r w:rsidR="00EF0CBD" w:rsidRPr="009357F1">
        <w:rPr>
          <w:rFonts w:eastAsiaTheme="minorHAnsi"/>
          <w:sz w:val="28"/>
          <w:szCs w:val="28"/>
          <w:lang w:val="en-IN"/>
        </w:rPr>
        <w:t>tten in terms of the</w:t>
      </w:r>
      <w:r w:rsidR="009357F1" w:rsidRPr="009357F1">
        <w:rPr>
          <w:rFonts w:eastAsiaTheme="minorHAnsi"/>
          <w:sz w:val="28"/>
          <w:szCs w:val="28"/>
          <w:lang w:val="en-IN"/>
        </w:rPr>
        <w:t xml:space="preserve"> </w:t>
      </w:r>
      <w:r>
        <w:rPr>
          <w:rFonts w:eastAsiaTheme="minorHAnsi"/>
          <w:sz w:val="28"/>
          <w:szCs w:val="28"/>
          <w:lang w:val="en-IN"/>
        </w:rPr>
        <w:t xml:space="preserve">similar voltage </w:t>
      </w:r>
      <w:r w:rsidR="007F6BC3">
        <w:rPr>
          <w:rFonts w:eastAsiaTheme="minorHAnsi"/>
          <w:sz w:val="28"/>
          <w:szCs w:val="28"/>
          <w:lang w:val="en-IN"/>
        </w:rPr>
        <w:t>V</w:t>
      </w:r>
      <w:r w:rsidRPr="007F6BC3">
        <w:rPr>
          <w:rFonts w:eastAsiaTheme="minorHAnsi"/>
          <w:sz w:val="28"/>
          <w:szCs w:val="28"/>
          <w:vertAlign w:val="subscript"/>
          <w:lang w:val="en-IN"/>
        </w:rPr>
        <w:t>n-1</w:t>
      </w:r>
      <w:r w:rsidR="00EF0CBD" w:rsidRPr="009357F1">
        <w:rPr>
          <w:rFonts w:eastAsiaTheme="minorHAnsi"/>
          <w:sz w:val="28"/>
          <w:szCs w:val="28"/>
          <w:lang w:val="en-IN"/>
        </w:rPr>
        <w:t xml:space="preserve"> in the previous loop</w:t>
      </w:r>
      <w:r w:rsidR="009357F1" w:rsidRPr="009357F1">
        <w:rPr>
          <w:rFonts w:eastAsiaTheme="minorHAnsi"/>
          <w:sz w:val="28"/>
          <w:szCs w:val="28"/>
          <w:lang w:val="en-IN"/>
        </w:rPr>
        <w:t xml:space="preserve"> </w:t>
      </w:r>
      <w:r w:rsidR="00EF0CBD" w:rsidRPr="009357F1">
        <w:rPr>
          <w:rFonts w:eastAsiaTheme="minorHAnsi"/>
          <w:sz w:val="28"/>
          <w:szCs w:val="28"/>
          <w:lang w:val="en-IN"/>
        </w:rPr>
        <w:t xml:space="preserve">(n-l), </w:t>
      </w:r>
      <w:r>
        <w:rPr>
          <w:rFonts w:eastAsiaTheme="minorHAnsi"/>
          <w:sz w:val="28"/>
          <w:szCs w:val="28"/>
          <w:lang w:val="en-IN"/>
        </w:rPr>
        <w:t xml:space="preserve">and the voltage </w:t>
      </w:r>
      <w:r w:rsidR="007F6BC3">
        <w:rPr>
          <w:rFonts w:eastAsiaTheme="minorHAnsi"/>
          <w:sz w:val="28"/>
          <w:szCs w:val="28"/>
          <w:lang w:val="en-IN"/>
        </w:rPr>
        <w:t>V</w:t>
      </w:r>
      <w:r w:rsidRPr="007F6BC3">
        <w:rPr>
          <w:rFonts w:eastAsiaTheme="minorHAnsi"/>
          <w:sz w:val="28"/>
          <w:szCs w:val="28"/>
          <w:vertAlign w:val="subscript"/>
          <w:lang w:val="en-IN"/>
        </w:rPr>
        <w:t>n+1</w:t>
      </w:r>
      <w:r w:rsidR="00EF0CBD" w:rsidRPr="009357F1">
        <w:rPr>
          <w:rFonts w:eastAsiaTheme="minorHAnsi"/>
          <w:sz w:val="28"/>
          <w:szCs w:val="28"/>
          <w:lang w:val="en-IN"/>
        </w:rPr>
        <w:t xml:space="preserve"> in the following</w:t>
      </w:r>
      <w:r w:rsidR="009357F1" w:rsidRPr="009357F1">
        <w:rPr>
          <w:rFonts w:eastAsiaTheme="minorHAnsi"/>
          <w:sz w:val="28"/>
          <w:szCs w:val="28"/>
          <w:lang w:val="en-IN"/>
        </w:rPr>
        <w:t xml:space="preserve"> </w:t>
      </w:r>
      <w:r w:rsidR="00EF0CBD" w:rsidRPr="009357F1">
        <w:rPr>
          <w:rFonts w:eastAsiaTheme="minorHAnsi"/>
          <w:sz w:val="28"/>
          <w:szCs w:val="28"/>
          <w:lang w:val="en-IN"/>
        </w:rPr>
        <w:t xml:space="preserve">loop </w:t>
      </w:r>
      <w:r>
        <w:rPr>
          <w:rFonts w:eastAsiaTheme="minorHAnsi"/>
          <w:sz w:val="28"/>
          <w:szCs w:val="28"/>
          <w:lang w:val="en-IN"/>
        </w:rPr>
        <w:t>(n</w:t>
      </w:r>
      <w:r w:rsidR="00EF0CBD" w:rsidRPr="009357F1">
        <w:rPr>
          <w:rFonts w:eastAsiaTheme="minorHAnsi"/>
          <w:sz w:val="28"/>
          <w:szCs w:val="28"/>
          <w:lang w:val="en-IN"/>
        </w:rPr>
        <w:t>+</w:t>
      </w:r>
      <w:r>
        <w:rPr>
          <w:rFonts w:eastAsiaTheme="minorHAnsi"/>
          <w:sz w:val="28"/>
          <w:szCs w:val="28"/>
          <w:lang w:val="en-IN"/>
        </w:rPr>
        <w:t>1</w:t>
      </w:r>
      <w:r w:rsidR="00EF0CBD" w:rsidRPr="009357F1">
        <w:rPr>
          <w:rFonts w:eastAsiaTheme="minorHAnsi"/>
          <w:sz w:val="28"/>
          <w:szCs w:val="28"/>
          <w:lang w:val="en-IN"/>
        </w:rPr>
        <w:t>).</w:t>
      </w:r>
    </w:p>
    <w:p w:rsidR="00325EF1" w:rsidRDefault="00325EF1" w:rsidP="004C094B">
      <w:pPr>
        <w:autoSpaceDE w:val="0"/>
        <w:autoSpaceDN w:val="0"/>
        <w:adjustRightInd w:val="0"/>
        <w:jc w:val="both"/>
        <w:rPr>
          <w:rFonts w:eastAsiaTheme="minorHAnsi"/>
          <w:sz w:val="28"/>
          <w:szCs w:val="28"/>
          <w:lang w:val="en-IN"/>
        </w:rPr>
      </w:pPr>
      <w:r>
        <w:rPr>
          <w:rFonts w:eastAsiaTheme="minorHAnsi"/>
          <w:noProof/>
          <w:sz w:val="28"/>
          <w:szCs w:val="28"/>
        </w:rPr>
        <w:drawing>
          <wp:inline distT="0" distB="0" distL="0" distR="0">
            <wp:extent cx="2383675" cy="590550"/>
            <wp:effectExtent l="19050" t="0" r="0" b="0"/>
            <wp:docPr id="51" name="Picture 50" descr="iee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eee1.jpg"/>
                    <pic:cNvPicPr/>
                  </pic:nvPicPr>
                  <pic:blipFill>
                    <a:blip r:embed="rId34"/>
                    <a:stretch>
                      <a:fillRect/>
                    </a:stretch>
                  </pic:blipFill>
                  <pic:spPr>
                    <a:xfrm>
                      <a:off x="0" y="0"/>
                      <a:ext cx="2391430" cy="592471"/>
                    </a:xfrm>
                    <a:prstGeom prst="rect">
                      <a:avLst/>
                    </a:prstGeom>
                  </pic:spPr>
                </pic:pic>
              </a:graphicData>
            </a:graphic>
          </wp:inline>
        </w:drawing>
      </w:r>
      <w:r w:rsidR="00093928">
        <w:rPr>
          <w:rFonts w:eastAsiaTheme="minorHAnsi"/>
          <w:sz w:val="28"/>
          <w:szCs w:val="28"/>
          <w:lang w:val="en-IN"/>
        </w:rPr>
        <w:t>(2)</w:t>
      </w:r>
    </w:p>
    <w:p w:rsidR="007A2311" w:rsidRDefault="007A2311" w:rsidP="004C094B">
      <w:pPr>
        <w:autoSpaceDE w:val="0"/>
        <w:autoSpaceDN w:val="0"/>
        <w:adjustRightInd w:val="0"/>
        <w:jc w:val="both"/>
        <w:rPr>
          <w:rFonts w:eastAsiaTheme="minorHAnsi"/>
          <w:sz w:val="28"/>
          <w:szCs w:val="28"/>
          <w:lang w:val="en-IN"/>
        </w:rPr>
      </w:pPr>
    </w:p>
    <w:p w:rsidR="00325EF1" w:rsidRDefault="009357F1" w:rsidP="004C094B">
      <w:pPr>
        <w:autoSpaceDE w:val="0"/>
        <w:autoSpaceDN w:val="0"/>
        <w:adjustRightInd w:val="0"/>
        <w:jc w:val="both"/>
        <w:rPr>
          <w:rFonts w:eastAsiaTheme="minorHAnsi"/>
          <w:sz w:val="28"/>
          <w:szCs w:val="28"/>
          <w:lang w:val="en-IN"/>
        </w:rPr>
      </w:pPr>
      <w:r w:rsidRPr="009357F1">
        <w:rPr>
          <w:rFonts w:eastAsiaTheme="minorHAnsi"/>
          <w:sz w:val="28"/>
          <w:szCs w:val="28"/>
          <w:lang w:val="en-IN"/>
        </w:rPr>
        <w:t xml:space="preserve"> </w:t>
      </w:r>
      <w:r w:rsidR="00EF0CBD" w:rsidRPr="009357F1">
        <w:rPr>
          <w:rFonts w:eastAsiaTheme="minorHAnsi"/>
          <w:sz w:val="28"/>
          <w:szCs w:val="28"/>
          <w:lang w:val="en-IN"/>
        </w:rPr>
        <w:t>A load impedance, Z</w:t>
      </w:r>
      <w:r w:rsidR="00EF0CBD" w:rsidRPr="007F6BC3">
        <w:rPr>
          <w:rFonts w:eastAsiaTheme="minorHAnsi"/>
          <w:sz w:val="28"/>
          <w:szCs w:val="28"/>
          <w:vertAlign w:val="subscript"/>
          <w:lang w:val="en-IN"/>
        </w:rPr>
        <w:t>L</w:t>
      </w:r>
      <w:r w:rsidR="00EF0CBD" w:rsidRPr="009357F1">
        <w:rPr>
          <w:rFonts w:eastAsiaTheme="minorHAnsi"/>
          <w:sz w:val="28"/>
          <w:szCs w:val="28"/>
          <w:lang w:val="en-IN"/>
        </w:rPr>
        <w:t>, is in parallel with</w:t>
      </w:r>
      <w:r w:rsidRPr="009357F1">
        <w:rPr>
          <w:rFonts w:eastAsiaTheme="minorHAnsi"/>
          <w:sz w:val="28"/>
          <w:szCs w:val="28"/>
          <w:lang w:val="en-IN"/>
        </w:rPr>
        <w:t xml:space="preserve"> </w:t>
      </w:r>
      <w:r w:rsidR="00EF0CBD" w:rsidRPr="009357F1">
        <w:rPr>
          <w:rFonts w:eastAsiaTheme="minorHAnsi"/>
          <w:sz w:val="28"/>
          <w:szCs w:val="28"/>
          <w:lang w:val="en-IN"/>
        </w:rPr>
        <w:t xml:space="preserve">the capacitor in the final loop, </w:t>
      </w:r>
      <w:r w:rsidR="00EF0CBD" w:rsidRPr="00325EF1">
        <w:rPr>
          <w:rFonts w:eastAsiaTheme="minorHAnsi"/>
          <w:bCs/>
          <w:iCs/>
          <w:sz w:val="28"/>
          <w:szCs w:val="28"/>
          <w:lang w:val="en-IN"/>
        </w:rPr>
        <w:t>k.</w:t>
      </w:r>
      <w:r w:rsidR="00EF0CBD" w:rsidRPr="009357F1">
        <w:rPr>
          <w:rFonts w:eastAsiaTheme="minorHAnsi"/>
          <w:b/>
          <w:bCs/>
          <w:i/>
          <w:iCs/>
          <w:sz w:val="28"/>
          <w:szCs w:val="28"/>
          <w:lang w:val="en-IN"/>
        </w:rPr>
        <w:t xml:space="preserve"> </w:t>
      </w:r>
      <w:r w:rsidR="00EF0CBD" w:rsidRPr="009357F1">
        <w:rPr>
          <w:rFonts w:eastAsiaTheme="minorHAnsi"/>
          <w:sz w:val="28"/>
          <w:szCs w:val="28"/>
          <w:lang w:val="en-IN"/>
        </w:rPr>
        <w:t>The load</w:t>
      </w:r>
      <w:r w:rsidRPr="009357F1">
        <w:rPr>
          <w:rFonts w:eastAsiaTheme="minorHAnsi"/>
          <w:sz w:val="28"/>
          <w:szCs w:val="28"/>
          <w:lang w:val="en-IN"/>
        </w:rPr>
        <w:t xml:space="preserve"> </w:t>
      </w:r>
      <w:r w:rsidR="00EF0CBD" w:rsidRPr="009357F1">
        <w:rPr>
          <w:rFonts w:eastAsiaTheme="minorHAnsi"/>
          <w:sz w:val="28"/>
          <w:szCs w:val="28"/>
          <w:lang w:val="en-IN"/>
        </w:rPr>
        <w:t>impedance can be linear or nonlinear.</w:t>
      </w:r>
      <w:r w:rsidRPr="009357F1">
        <w:rPr>
          <w:rFonts w:eastAsiaTheme="minorHAnsi"/>
          <w:sz w:val="28"/>
          <w:szCs w:val="28"/>
          <w:lang w:val="en-IN"/>
        </w:rPr>
        <w:t xml:space="preserve"> </w:t>
      </w:r>
    </w:p>
    <w:p w:rsidR="00325EF1" w:rsidRDefault="00325EF1" w:rsidP="004C094B">
      <w:pPr>
        <w:autoSpaceDE w:val="0"/>
        <w:autoSpaceDN w:val="0"/>
        <w:adjustRightInd w:val="0"/>
        <w:jc w:val="both"/>
        <w:rPr>
          <w:rFonts w:eastAsiaTheme="minorHAnsi"/>
          <w:sz w:val="28"/>
          <w:szCs w:val="28"/>
          <w:lang w:val="en-IN"/>
        </w:rPr>
      </w:pPr>
    </w:p>
    <w:p w:rsidR="00325EF1" w:rsidRDefault="00EF0CBD" w:rsidP="004C094B">
      <w:pPr>
        <w:autoSpaceDE w:val="0"/>
        <w:autoSpaceDN w:val="0"/>
        <w:adjustRightInd w:val="0"/>
        <w:jc w:val="both"/>
        <w:rPr>
          <w:rFonts w:eastAsiaTheme="minorHAnsi"/>
          <w:sz w:val="28"/>
          <w:szCs w:val="28"/>
          <w:lang w:val="en-IN"/>
        </w:rPr>
      </w:pPr>
      <w:r w:rsidRPr="009357F1">
        <w:rPr>
          <w:rFonts w:eastAsiaTheme="minorHAnsi"/>
          <w:sz w:val="28"/>
          <w:szCs w:val="28"/>
          <w:lang w:val="en-IN"/>
        </w:rPr>
        <w:t>We define the current in the load impedance</w:t>
      </w:r>
      <w:r w:rsidR="009357F1" w:rsidRPr="009357F1">
        <w:rPr>
          <w:rFonts w:eastAsiaTheme="minorHAnsi"/>
          <w:sz w:val="28"/>
          <w:szCs w:val="28"/>
          <w:lang w:val="en-IN"/>
        </w:rPr>
        <w:t xml:space="preserve"> </w:t>
      </w:r>
      <w:r w:rsidRPr="009357F1">
        <w:rPr>
          <w:rFonts w:eastAsiaTheme="minorHAnsi"/>
          <w:sz w:val="28"/>
          <w:szCs w:val="28"/>
          <w:lang w:val="en-IN"/>
        </w:rPr>
        <w:t xml:space="preserve">at the end node, </w:t>
      </w:r>
      <w:r w:rsidRPr="009357F1">
        <w:rPr>
          <w:rFonts w:eastAsiaTheme="minorHAnsi"/>
          <w:i/>
          <w:iCs/>
          <w:sz w:val="28"/>
          <w:szCs w:val="28"/>
          <w:lang w:val="en-IN"/>
        </w:rPr>
        <w:t xml:space="preserve">k, </w:t>
      </w:r>
      <w:r w:rsidRPr="009357F1">
        <w:rPr>
          <w:rFonts w:eastAsiaTheme="minorHAnsi"/>
          <w:sz w:val="28"/>
          <w:szCs w:val="28"/>
          <w:lang w:val="en-IN"/>
        </w:rPr>
        <w:t>via the relation</w:t>
      </w:r>
      <w:r w:rsidR="009357F1" w:rsidRPr="009357F1">
        <w:rPr>
          <w:rFonts w:eastAsiaTheme="minorHAnsi"/>
          <w:sz w:val="28"/>
          <w:szCs w:val="28"/>
          <w:lang w:val="en-IN"/>
        </w:rPr>
        <w:t xml:space="preserve"> </w:t>
      </w:r>
    </w:p>
    <w:p w:rsidR="00325EF1" w:rsidRDefault="00325EF1" w:rsidP="004C094B">
      <w:pPr>
        <w:autoSpaceDE w:val="0"/>
        <w:autoSpaceDN w:val="0"/>
        <w:adjustRightInd w:val="0"/>
        <w:jc w:val="both"/>
        <w:rPr>
          <w:rFonts w:eastAsiaTheme="minorHAnsi"/>
          <w:i/>
          <w:iCs/>
          <w:sz w:val="28"/>
          <w:szCs w:val="28"/>
          <w:lang w:val="en-IN"/>
        </w:rPr>
      </w:pPr>
      <w:r>
        <w:rPr>
          <w:rFonts w:eastAsiaTheme="minorHAnsi"/>
          <w:i/>
          <w:iCs/>
          <w:noProof/>
          <w:sz w:val="28"/>
          <w:szCs w:val="28"/>
        </w:rPr>
        <w:drawing>
          <wp:inline distT="0" distB="0" distL="0" distR="0">
            <wp:extent cx="1114425" cy="306161"/>
            <wp:effectExtent l="19050" t="0" r="9525" b="0"/>
            <wp:docPr id="53" name="Picture 52" descr="iee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eee3.jpg"/>
                    <pic:cNvPicPr/>
                  </pic:nvPicPr>
                  <pic:blipFill>
                    <a:blip r:embed="rId35"/>
                    <a:stretch>
                      <a:fillRect/>
                    </a:stretch>
                  </pic:blipFill>
                  <pic:spPr>
                    <a:xfrm>
                      <a:off x="0" y="0"/>
                      <a:ext cx="1112927" cy="305749"/>
                    </a:xfrm>
                    <a:prstGeom prst="rect">
                      <a:avLst/>
                    </a:prstGeom>
                  </pic:spPr>
                </pic:pic>
              </a:graphicData>
            </a:graphic>
          </wp:inline>
        </w:drawing>
      </w:r>
      <w:r w:rsidR="00EF0CBD" w:rsidRPr="009357F1">
        <w:rPr>
          <w:rFonts w:eastAsiaTheme="minorHAnsi"/>
          <w:i/>
          <w:iCs/>
          <w:sz w:val="28"/>
          <w:szCs w:val="28"/>
          <w:lang w:val="en-IN"/>
        </w:rPr>
        <w:t>(3)</w:t>
      </w:r>
      <w:r w:rsidR="009357F1" w:rsidRPr="009357F1">
        <w:rPr>
          <w:rFonts w:eastAsiaTheme="minorHAnsi"/>
          <w:i/>
          <w:iCs/>
          <w:sz w:val="28"/>
          <w:szCs w:val="28"/>
          <w:lang w:val="en-IN"/>
        </w:rPr>
        <w:t xml:space="preserve"> </w:t>
      </w:r>
    </w:p>
    <w:p w:rsidR="007A2311" w:rsidRDefault="007A2311" w:rsidP="004C094B">
      <w:pPr>
        <w:autoSpaceDE w:val="0"/>
        <w:autoSpaceDN w:val="0"/>
        <w:adjustRightInd w:val="0"/>
        <w:jc w:val="both"/>
        <w:rPr>
          <w:rFonts w:eastAsiaTheme="minorHAnsi"/>
          <w:sz w:val="28"/>
          <w:szCs w:val="28"/>
          <w:lang w:val="en-IN"/>
        </w:rPr>
      </w:pPr>
    </w:p>
    <w:p w:rsidR="007A2311" w:rsidRDefault="00EF0CBD" w:rsidP="004C094B">
      <w:pPr>
        <w:autoSpaceDE w:val="0"/>
        <w:autoSpaceDN w:val="0"/>
        <w:adjustRightInd w:val="0"/>
        <w:jc w:val="both"/>
        <w:rPr>
          <w:rFonts w:eastAsiaTheme="minorHAnsi"/>
          <w:sz w:val="28"/>
          <w:szCs w:val="28"/>
          <w:lang w:val="en-IN"/>
        </w:rPr>
      </w:pPr>
      <w:proofErr w:type="gramStart"/>
      <w:r w:rsidRPr="009357F1">
        <w:rPr>
          <w:rFonts w:eastAsiaTheme="minorHAnsi"/>
          <w:sz w:val="28"/>
          <w:szCs w:val="28"/>
          <w:lang w:val="en-IN"/>
        </w:rPr>
        <w:t>where</w:t>
      </w:r>
      <w:proofErr w:type="gramEnd"/>
      <w:r w:rsidRPr="009357F1">
        <w:rPr>
          <w:rFonts w:eastAsiaTheme="minorHAnsi"/>
          <w:sz w:val="28"/>
          <w:szCs w:val="28"/>
          <w:lang w:val="en-IN"/>
        </w:rPr>
        <w:t xml:space="preserve"> </w:t>
      </w:r>
      <w:r w:rsidRPr="009357F1">
        <w:rPr>
          <w:rFonts w:eastAsiaTheme="minorHAnsi"/>
          <w:i/>
          <w:iCs/>
          <w:sz w:val="28"/>
          <w:szCs w:val="28"/>
          <w:lang w:val="en-IN"/>
        </w:rPr>
        <w:t xml:space="preserve">g( </w:t>
      </w:r>
      <w:proofErr w:type="spellStart"/>
      <w:r w:rsidR="007F6BC3">
        <w:rPr>
          <w:rFonts w:eastAsiaTheme="minorHAnsi"/>
          <w:sz w:val="28"/>
          <w:szCs w:val="28"/>
          <w:lang w:val="en-IN"/>
        </w:rPr>
        <w:t>V</w:t>
      </w:r>
      <w:r w:rsidR="00325EF1" w:rsidRPr="007F6BC3">
        <w:rPr>
          <w:rFonts w:eastAsiaTheme="minorHAnsi"/>
          <w:sz w:val="28"/>
          <w:szCs w:val="28"/>
          <w:vertAlign w:val="subscript"/>
          <w:lang w:val="en-IN"/>
        </w:rPr>
        <w:t>k</w:t>
      </w:r>
      <w:proofErr w:type="spellEnd"/>
      <w:r w:rsidRPr="009357F1">
        <w:rPr>
          <w:rFonts w:eastAsiaTheme="minorHAnsi"/>
          <w:sz w:val="28"/>
          <w:szCs w:val="28"/>
          <w:lang w:val="en-IN"/>
        </w:rPr>
        <w:t xml:space="preserve">) is an arbitrary </w:t>
      </w:r>
      <w:r w:rsidR="00325EF1">
        <w:rPr>
          <w:rFonts w:eastAsiaTheme="minorHAnsi"/>
          <w:sz w:val="28"/>
          <w:szCs w:val="28"/>
          <w:lang w:val="en-IN"/>
        </w:rPr>
        <w:t>n</w:t>
      </w:r>
      <w:r w:rsidRPr="009357F1">
        <w:rPr>
          <w:rFonts w:eastAsiaTheme="minorHAnsi"/>
          <w:sz w:val="28"/>
          <w:szCs w:val="28"/>
          <w:lang w:val="en-IN"/>
        </w:rPr>
        <w:t>onlinear function</w:t>
      </w:r>
      <w:r w:rsidR="009357F1" w:rsidRPr="009357F1">
        <w:rPr>
          <w:rFonts w:eastAsiaTheme="minorHAnsi"/>
          <w:sz w:val="28"/>
          <w:szCs w:val="28"/>
          <w:lang w:val="en-IN"/>
        </w:rPr>
        <w:t xml:space="preserve"> </w:t>
      </w:r>
      <w:r w:rsidRPr="009357F1">
        <w:rPr>
          <w:rFonts w:eastAsiaTheme="minorHAnsi"/>
          <w:sz w:val="28"/>
          <w:szCs w:val="28"/>
          <w:lang w:val="en-IN"/>
        </w:rPr>
        <w:t>that</w:t>
      </w:r>
      <w:r w:rsidR="00325EF1">
        <w:rPr>
          <w:rFonts w:eastAsiaTheme="minorHAnsi"/>
          <w:sz w:val="28"/>
          <w:szCs w:val="28"/>
          <w:lang w:val="en-IN"/>
        </w:rPr>
        <w:t xml:space="preserve"> has to be specified by the sim</w:t>
      </w:r>
      <w:r w:rsidRPr="009357F1">
        <w:rPr>
          <w:rFonts w:eastAsiaTheme="minorHAnsi"/>
          <w:sz w:val="28"/>
          <w:szCs w:val="28"/>
          <w:lang w:val="en-IN"/>
        </w:rPr>
        <w:t>ulator. In</w:t>
      </w:r>
      <w:r w:rsidR="009357F1" w:rsidRPr="009357F1">
        <w:rPr>
          <w:rFonts w:eastAsiaTheme="minorHAnsi"/>
          <w:sz w:val="28"/>
          <w:szCs w:val="28"/>
          <w:lang w:val="en-IN"/>
        </w:rPr>
        <w:t xml:space="preserve"> </w:t>
      </w:r>
      <w:r w:rsidRPr="009357F1">
        <w:rPr>
          <w:rFonts w:eastAsiaTheme="minorHAnsi"/>
          <w:sz w:val="28"/>
          <w:szCs w:val="28"/>
          <w:lang w:val="en-IN"/>
        </w:rPr>
        <w:t xml:space="preserve">the linear case, </w:t>
      </w:r>
      <w:proofErr w:type="gramStart"/>
      <w:r w:rsidRPr="009357F1">
        <w:rPr>
          <w:rFonts w:eastAsiaTheme="minorHAnsi"/>
          <w:sz w:val="28"/>
          <w:szCs w:val="28"/>
          <w:lang w:val="en-IN"/>
        </w:rPr>
        <w:t>g(</w:t>
      </w:r>
      <w:proofErr w:type="spellStart"/>
      <w:proofErr w:type="gramEnd"/>
      <w:r w:rsidRPr="009357F1">
        <w:rPr>
          <w:rFonts w:eastAsiaTheme="minorHAnsi"/>
          <w:sz w:val="28"/>
          <w:szCs w:val="28"/>
          <w:lang w:val="en-IN"/>
        </w:rPr>
        <w:t>V</w:t>
      </w:r>
      <w:r w:rsidR="00325EF1" w:rsidRPr="007F6BC3">
        <w:rPr>
          <w:rFonts w:eastAsiaTheme="minorHAnsi"/>
          <w:sz w:val="28"/>
          <w:szCs w:val="28"/>
          <w:vertAlign w:val="subscript"/>
          <w:lang w:val="en-IN"/>
        </w:rPr>
        <w:t>k</w:t>
      </w:r>
      <w:proofErr w:type="spellEnd"/>
      <w:r w:rsidRPr="009357F1">
        <w:rPr>
          <w:rFonts w:eastAsiaTheme="minorHAnsi"/>
          <w:sz w:val="28"/>
          <w:szCs w:val="28"/>
          <w:lang w:val="en-IN"/>
        </w:rPr>
        <w:t>) is equal to a constant</w:t>
      </w:r>
      <w:r w:rsidR="009357F1" w:rsidRPr="009357F1">
        <w:rPr>
          <w:rFonts w:eastAsiaTheme="minorHAnsi"/>
          <w:sz w:val="28"/>
          <w:szCs w:val="28"/>
          <w:lang w:val="en-IN"/>
        </w:rPr>
        <w:t xml:space="preserve"> </w:t>
      </w:r>
      <w:r w:rsidRPr="009357F1">
        <w:rPr>
          <w:rFonts w:eastAsiaTheme="minorHAnsi"/>
          <w:sz w:val="28"/>
          <w:szCs w:val="28"/>
          <w:lang w:val="en-IN"/>
        </w:rPr>
        <w:t>multiplied by V(Fig. 2). From</w:t>
      </w:r>
      <w:r w:rsidR="00093928">
        <w:rPr>
          <w:rFonts w:eastAsiaTheme="minorHAnsi"/>
          <w:sz w:val="28"/>
          <w:szCs w:val="28"/>
          <w:lang w:val="en-IN"/>
        </w:rPr>
        <w:t xml:space="preserve"> </w:t>
      </w:r>
      <w:r w:rsidRPr="009357F1">
        <w:rPr>
          <w:rFonts w:eastAsiaTheme="minorHAnsi"/>
          <w:sz w:val="28"/>
          <w:szCs w:val="28"/>
          <w:lang w:val="en-IN"/>
        </w:rPr>
        <w:t>Fig. 2, we find</w:t>
      </w:r>
      <w:r w:rsidR="009357F1" w:rsidRPr="009357F1">
        <w:rPr>
          <w:rFonts w:eastAsiaTheme="minorHAnsi"/>
          <w:sz w:val="28"/>
          <w:szCs w:val="28"/>
          <w:lang w:val="en-IN"/>
        </w:rPr>
        <w:t xml:space="preserve"> </w:t>
      </w:r>
      <w:r w:rsidRPr="009357F1">
        <w:rPr>
          <w:rFonts w:eastAsiaTheme="minorHAnsi"/>
          <w:sz w:val="28"/>
          <w:szCs w:val="28"/>
          <w:lang w:val="en-IN"/>
        </w:rPr>
        <w:t xml:space="preserve">the voltage </w:t>
      </w:r>
      <w:proofErr w:type="spellStart"/>
      <w:r w:rsidR="007F6BC3">
        <w:rPr>
          <w:rFonts w:eastAsiaTheme="minorHAnsi"/>
          <w:sz w:val="28"/>
          <w:szCs w:val="28"/>
          <w:lang w:val="en-IN"/>
        </w:rPr>
        <w:t>V</w:t>
      </w:r>
      <w:r w:rsidRPr="007F6BC3">
        <w:rPr>
          <w:rFonts w:eastAsiaTheme="minorHAnsi"/>
          <w:sz w:val="28"/>
          <w:szCs w:val="28"/>
          <w:vertAlign w:val="subscript"/>
          <w:lang w:val="en-IN"/>
        </w:rPr>
        <w:t>k</w:t>
      </w:r>
      <w:proofErr w:type="spellEnd"/>
      <w:r w:rsidRPr="009357F1">
        <w:rPr>
          <w:rFonts w:eastAsiaTheme="minorHAnsi"/>
          <w:sz w:val="28"/>
          <w:szCs w:val="28"/>
          <w:lang w:val="en-IN"/>
        </w:rPr>
        <w:t xml:space="preserve"> to be</w:t>
      </w:r>
    </w:p>
    <w:p w:rsidR="007F6BC3" w:rsidRDefault="00EF0CBD" w:rsidP="004C094B">
      <w:pPr>
        <w:autoSpaceDE w:val="0"/>
        <w:autoSpaceDN w:val="0"/>
        <w:adjustRightInd w:val="0"/>
        <w:jc w:val="both"/>
        <w:rPr>
          <w:rFonts w:eastAsiaTheme="minorHAnsi"/>
          <w:sz w:val="28"/>
          <w:szCs w:val="28"/>
          <w:lang w:val="en-IN"/>
        </w:rPr>
      </w:pPr>
      <w:r w:rsidRPr="009357F1">
        <w:rPr>
          <w:rFonts w:eastAsiaTheme="minorHAnsi"/>
          <w:sz w:val="28"/>
          <w:szCs w:val="28"/>
          <w:lang w:val="en-IN"/>
        </w:rPr>
        <w:t xml:space="preserve"> </w:t>
      </w:r>
    </w:p>
    <w:p w:rsidR="007F6BC3" w:rsidRDefault="007F6BC3" w:rsidP="004C094B">
      <w:pPr>
        <w:autoSpaceDE w:val="0"/>
        <w:autoSpaceDN w:val="0"/>
        <w:adjustRightInd w:val="0"/>
        <w:jc w:val="both"/>
        <w:rPr>
          <w:rFonts w:eastAsiaTheme="minorHAnsi"/>
          <w:sz w:val="28"/>
          <w:szCs w:val="28"/>
          <w:lang w:val="en-IN"/>
        </w:rPr>
      </w:pPr>
      <w:r>
        <w:rPr>
          <w:rFonts w:eastAsiaTheme="minorHAnsi"/>
          <w:noProof/>
          <w:sz w:val="28"/>
          <w:szCs w:val="28"/>
        </w:rPr>
        <w:drawing>
          <wp:inline distT="0" distB="0" distL="0" distR="0">
            <wp:extent cx="1941429" cy="1170000"/>
            <wp:effectExtent l="19050" t="0" r="1671" b="0"/>
            <wp:docPr id="60" name="Picture 59" descr="ieee5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eee5 copy.jpg"/>
                    <pic:cNvPicPr/>
                  </pic:nvPicPr>
                  <pic:blipFill>
                    <a:blip r:embed="rId36"/>
                    <a:stretch>
                      <a:fillRect/>
                    </a:stretch>
                  </pic:blipFill>
                  <pic:spPr>
                    <a:xfrm>
                      <a:off x="0" y="0"/>
                      <a:ext cx="1941429" cy="1170000"/>
                    </a:xfrm>
                    <a:prstGeom prst="rect">
                      <a:avLst/>
                    </a:prstGeom>
                  </pic:spPr>
                </pic:pic>
              </a:graphicData>
            </a:graphic>
          </wp:inline>
        </w:drawing>
      </w:r>
      <w:r w:rsidR="00EF0CBD" w:rsidRPr="009357F1">
        <w:rPr>
          <w:rFonts w:eastAsiaTheme="minorHAnsi"/>
          <w:sz w:val="28"/>
          <w:szCs w:val="28"/>
          <w:lang w:val="en-IN"/>
        </w:rPr>
        <w:t>(4)</w:t>
      </w:r>
    </w:p>
    <w:p w:rsidR="007F6BC3" w:rsidRDefault="007F6BC3" w:rsidP="004C094B">
      <w:pPr>
        <w:autoSpaceDE w:val="0"/>
        <w:autoSpaceDN w:val="0"/>
        <w:adjustRightInd w:val="0"/>
        <w:jc w:val="both"/>
        <w:rPr>
          <w:rFonts w:eastAsiaTheme="minorHAnsi"/>
          <w:sz w:val="28"/>
          <w:szCs w:val="28"/>
          <w:lang w:val="en-IN"/>
        </w:rPr>
      </w:pPr>
    </w:p>
    <w:p w:rsidR="007F6BC3" w:rsidRDefault="007F6BC3" w:rsidP="00EF0CBD">
      <w:pPr>
        <w:autoSpaceDE w:val="0"/>
        <w:autoSpaceDN w:val="0"/>
        <w:adjustRightInd w:val="0"/>
        <w:rPr>
          <w:rFonts w:eastAsiaTheme="minorHAnsi"/>
          <w:sz w:val="28"/>
          <w:szCs w:val="28"/>
          <w:lang w:val="en-IN"/>
        </w:rPr>
      </w:pPr>
      <w:r>
        <w:rPr>
          <w:rFonts w:eastAsiaTheme="minorHAnsi"/>
          <w:noProof/>
          <w:sz w:val="28"/>
          <w:szCs w:val="28"/>
        </w:rPr>
        <w:lastRenderedPageBreak/>
        <w:drawing>
          <wp:inline distT="0" distB="0" distL="0" distR="0">
            <wp:extent cx="6172200" cy="4681220"/>
            <wp:effectExtent l="19050" t="0" r="0" b="0"/>
            <wp:docPr id="59" name="Picture 58" descr="iee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eee9.jpg"/>
                    <pic:cNvPicPr/>
                  </pic:nvPicPr>
                  <pic:blipFill>
                    <a:blip r:embed="rId37"/>
                    <a:stretch>
                      <a:fillRect/>
                    </a:stretch>
                  </pic:blipFill>
                  <pic:spPr>
                    <a:xfrm>
                      <a:off x="0" y="0"/>
                      <a:ext cx="6172200" cy="4681220"/>
                    </a:xfrm>
                    <a:prstGeom prst="rect">
                      <a:avLst/>
                    </a:prstGeom>
                  </pic:spPr>
                </pic:pic>
              </a:graphicData>
            </a:graphic>
          </wp:inline>
        </w:drawing>
      </w:r>
    </w:p>
    <w:p w:rsidR="007A2311" w:rsidRDefault="007A2311" w:rsidP="004C094B">
      <w:pPr>
        <w:autoSpaceDE w:val="0"/>
        <w:autoSpaceDN w:val="0"/>
        <w:adjustRightInd w:val="0"/>
        <w:jc w:val="both"/>
        <w:rPr>
          <w:rFonts w:eastAsiaTheme="minorHAnsi"/>
          <w:sz w:val="28"/>
          <w:szCs w:val="28"/>
          <w:lang w:val="en-IN"/>
        </w:rPr>
      </w:pPr>
    </w:p>
    <w:p w:rsidR="00EF0CBD" w:rsidRPr="009357F1" w:rsidRDefault="009357F1" w:rsidP="004C094B">
      <w:pPr>
        <w:autoSpaceDE w:val="0"/>
        <w:autoSpaceDN w:val="0"/>
        <w:adjustRightInd w:val="0"/>
        <w:jc w:val="both"/>
        <w:rPr>
          <w:rFonts w:eastAsiaTheme="minorHAnsi"/>
          <w:sz w:val="28"/>
          <w:szCs w:val="28"/>
          <w:lang w:val="en-IN"/>
        </w:rPr>
      </w:pPr>
      <w:r w:rsidRPr="009357F1">
        <w:rPr>
          <w:rFonts w:eastAsiaTheme="minorHAnsi"/>
          <w:sz w:val="28"/>
          <w:szCs w:val="28"/>
          <w:lang w:val="en-IN"/>
        </w:rPr>
        <w:t xml:space="preserve"> </w:t>
      </w:r>
      <w:r w:rsidR="00EF0CBD" w:rsidRPr="009357F1">
        <w:rPr>
          <w:rFonts w:eastAsiaTheme="minorHAnsi"/>
          <w:sz w:val="28"/>
          <w:szCs w:val="28"/>
          <w:lang w:val="en-IN"/>
        </w:rPr>
        <w:t>For purposes of simulating the current</w:t>
      </w:r>
      <w:r w:rsidRPr="009357F1">
        <w:rPr>
          <w:rFonts w:eastAsiaTheme="minorHAnsi"/>
          <w:sz w:val="28"/>
          <w:szCs w:val="28"/>
          <w:lang w:val="en-IN"/>
        </w:rPr>
        <w:t xml:space="preserve"> </w:t>
      </w:r>
      <w:r w:rsidR="00EF0CBD" w:rsidRPr="009357F1">
        <w:rPr>
          <w:rFonts w:eastAsiaTheme="minorHAnsi"/>
          <w:sz w:val="28"/>
          <w:szCs w:val="28"/>
          <w:lang w:val="en-IN"/>
        </w:rPr>
        <w:t>response of the transmission line, the current in the first loop (which includes the voltage</w:t>
      </w:r>
      <w:r w:rsidRPr="009357F1">
        <w:rPr>
          <w:rFonts w:eastAsiaTheme="minorHAnsi"/>
          <w:sz w:val="28"/>
          <w:szCs w:val="28"/>
          <w:lang w:val="en-IN"/>
        </w:rPr>
        <w:t xml:space="preserve"> </w:t>
      </w:r>
      <w:r w:rsidR="00EF0CBD" w:rsidRPr="009357F1">
        <w:rPr>
          <w:rFonts w:eastAsiaTheme="minorHAnsi"/>
          <w:sz w:val="28"/>
          <w:szCs w:val="28"/>
          <w:lang w:val="en-IN"/>
        </w:rPr>
        <w:t>source in Fig. 1 b) can be written in terms</w:t>
      </w:r>
      <w:r w:rsidRPr="009357F1">
        <w:rPr>
          <w:rFonts w:eastAsiaTheme="minorHAnsi"/>
          <w:sz w:val="28"/>
          <w:szCs w:val="28"/>
          <w:lang w:val="en-IN"/>
        </w:rPr>
        <w:t xml:space="preserve"> </w:t>
      </w:r>
      <w:r w:rsidR="00EF0CBD" w:rsidRPr="009357F1">
        <w:rPr>
          <w:rFonts w:eastAsiaTheme="minorHAnsi"/>
          <w:sz w:val="28"/>
          <w:szCs w:val="28"/>
          <w:lang w:val="en-IN"/>
        </w:rPr>
        <w:t xml:space="preserve">of the voltage source </w:t>
      </w:r>
      <w:r w:rsidR="00EF0CBD" w:rsidRPr="009357F1">
        <w:rPr>
          <w:rFonts w:eastAsiaTheme="minorHAnsi"/>
          <w:i/>
          <w:iCs/>
          <w:sz w:val="28"/>
          <w:szCs w:val="28"/>
          <w:lang w:val="en-IN"/>
        </w:rPr>
        <w:t xml:space="preserve">V, </w:t>
      </w:r>
      <w:r w:rsidR="00EF0CBD" w:rsidRPr="009357F1">
        <w:rPr>
          <w:rFonts w:eastAsiaTheme="minorHAnsi"/>
          <w:sz w:val="28"/>
          <w:szCs w:val="28"/>
          <w:lang w:val="en-IN"/>
        </w:rPr>
        <w:t>and the current in</w:t>
      </w:r>
      <w:r w:rsidRPr="009357F1">
        <w:rPr>
          <w:rFonts w:eastAsiaTheme="minorHAnsi"/>
          <w:sz w:val="28"/>
          <w:szCs w:val="28"/>
          <w:lang w:val="en-IN"/>
        </w:rPr>
        <w:t xml:space="preserve"> </w:t>
      </w:r>
      <w:r w:rsidR="00EF0CBD" w:rsidRPr="009357F1">
        <w:rPr>
          <w:rFonts w:eastAsiaTheme="minorHAnsi"/>
          <w:sz w:val="28"/>
          <w:szCs w:val="28"/>
          <w:lang w:val="en-IN"/>
        </w:rPr>
        <w:t>the second loop</w:t>
      </w:r>
      <w:r w:rsidR="00EF0CBD" w:rsidRPr="007F6BC3">
        <w:rPr>
          <w:rFonts w:eastAsiaTheme="minorHAnsi"/>
          <w:sz w:val="28"/>
          <w:szCs w:val="28"/>
          <w:lang w:val="en-IN"/>
        </w:rPr>
        <w:t xml:space="preserve"> </w:t>
      </w:r>
      <w:r w:rsidR="00EF0CBD" w:rsidRPr="007F6BC3">
        <w:rPr>
          <w:rFonts w:eastAsiaTheme="minorHAnsi"/>
          <w:bCs/>
          <w:i/>
          <w:iCs/>
          <w:sz w:val="28"/>
          <w:szCs w:val="28"/>
          <w:lang w:val="en-IN"/>
        </w:rPr>
        <w:t>i2</w:t>
      </w:r>
      <w:r w:rsidR="00EF0CBD" w:rsidRPr="009357F1">
        <w:rPr>
          <w:rFonts w:eastAsiaTheme="minorHAnsi"/>
          <w:b/>
          <w:bCs/>
          <w:i/>
          <w:iCs/>
          <w:sz w:val="28"/>
          <w:szCs w:val="28"/>
          <w:lang w:val="en-IN"/>
        </w:rPr>
        <w:t>.</w:t>
      </w:r>
      <w:r w:rsidRPr="009357F1">
        <w:rPr>
          <w:rFonts w:eastAsiaTheme="minorHAnsi"/>
          <w:b/>
          <w:bCs/>
          <w:i/>
          <w:iCs/>
          <w:sz w:val="28"/>
          <w:szCs w:val="28"/>
          <w:lang w:val="en-IN"/>
        </w:rPr>
        <w:t xml:space="preserve"> </w:t>
      </w:r>
    </w:p>
    <w:p w:rsidR="00EF0CBD" w:rsidRPr="009357F1" w:rsidRDefault="00093928" w:rsidP="004C094B">
      <w:pPr>
        <w:autoSpaceDE w:val="0"/>
        <w:autoSpaceDN w:val="0"/>
        <w:adjustRightInd w:val="0"/>
        <w:jc w:val="both"/>
        <w:rPr>
          <w:rFonts w:eastAsiaTheme="minorHAnsi"/>
          <w:sz w:val="28"/>
          <w:szCs w:val="28"/>
          <w:lang w:val="en-IN"/>
        </w:rPr>
      </w:pPr>
      <w:r w:rsidRPr="00093928">
        <w:rPr>
          <w:rFonts w:eastAsiaTheme="minorHAnsi"/>
          <w:b/>
          <w:bCs/>
          <w:i/>
          <w:iCs/>
          <w:noProof/>
          <w:szCs w:val="17"/>
        </w:rPr>
        <w:drawing>
          <wp:inline distT="0" distB="0" distL="0" distR="0">
            <wp:extent cx="2124075" cy="1234099"/>
            <wp:effectExtent l="19050" t="0" r="9525" b="0"/>
            <wp:docPr id="57" name="Picture 55" descr="iee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eee6.jpg"/>
                    <pic:cNvPicPr/>
                  </pic:nvPicPr>
                  <pic:blipFill>
                    <a:blip r:embed="rId38"/>
                    <a:stretch>
                      <a:fillRect/>
                    </a:stretch>
                  </pic:blipFill>
                  <pic:spPr>
                    <a:xfrm>
                      <a:off x="0" y="0"/>
                      <a:ext cx="2129878" cy="1237470"/>
                    </a:xfrm>
                    <a:prstGeom prst="rect">
                      <a:avLst/>
                    </a:prstGeom>
                  </pic:spPr>
                </pic:pic>
              </a:graphicData>
            </a:graphic>
          </wp:inline>
        </w:drawing>
      </w:r>
      <w:r w:rsidRPr="00093928">
        <w:rPr>
          <w:rFonts w:eastAsiaTheme="minorHAnsi"/>
          <w:b/>
          <w:bCs/>
          <w:i/>
          <w:iCs/>
          <w:szCs w:val="17"/>
          <w:lang w:val="en-IN"/>
        </w:rPr>
        <w:t xml:space="preserve"> </w:t>
      </w:r>
      <w:r w:rsidR="00EF0CBD" w:rsidRPr="009357F1">
        <w:rPr>
          <w:rFonts w:eastAsiaTheme="minorHAnsi"/>
          <w:sz w:val="28"/>
          <w:szCs w:val="28"/>
          <w:lang w:val="en-IN"/>
        </w:rPr>
        <w:t>(5)</w:t>
      </w:r>
    </w:p>
    <w:p w:rsidR="007A2311" w:rsidRDefault="007A2311" w:rsidP="004C094B">
      <w:pPr>
        <w:autoSpaceDE w:val="0"/>
        <w:autoSpaceDN w:val="0"/>
        <w:adjustRightInd w:val="0"/>
        <w:jc w:val="both"/>
        <w:rPr>
          <w:rFonts w:eastAsiaTheme="minorHAnsi"/>
          <w:sz w:val="28"/>
          <w:szCs w:val="28"/>
          <w:lang w:val="en-IN"/>
        </w:rPr>
      </w:pPr>
    </w:p>
    <w:p w:rsidR="00EF0CBD" w:rsidRDefault="00EF0CBD" w:rsidP="004C094B">
      <w:pPr>
        <w:autoSpaceDE w:val="0"/>
        <w:autoSpaceDN w:val="0"/>
        <w:adjustRightInd w:val="0"/>
        <w:jc w:val="both"/>
        <w:rPr>
          <w:rFonts w:eastAsiaTheme="minorHAnsi"/>
          <w:i/>
          <w:iCs/>
          <w:sz w:val="28"/>
          <w:szCs w:val="28"/>
          <w:lang w:val="en-IN"/>
        </w:rPr>
      </w:pPr>
      <w:r w:rsidRPr="009357F1">
        <w:rPr>
          <w:rFonts w:eastAsiaTheme="minorHAnsi"/>
          <w:sz w:val="28"/>
          <w:szCs w:val="28"/>
          <w:lang w:val="en-IN"/>
        </w:rPr>
        <w:t xml:space="preserve">The current in an intermediate loop, </w:t>
      </w:r>
      <w:r w:rsidRPr="009357F1">
        <w:rPr>
          <w:rFonts w:eastAsiaTheme="minorHAnsi"/>
          <w:i/>
          <w:iCs/>
          <w:sz w:val="28"/>
          <w:szCs w:val="28"/>
          <w:lang w:val="en-IN"/>
        </w:rPr>
        <w:t>n</w:t>
      </w:r>
      <w:r w:rsidR="009357F1" w:rsidRPr="009357F1">
        <w:rPr>
          <w:rFonts w:eastAsiaTheme="minorHAnsi"/>
          <w:i/>
          <w:iCs/>
          <w:sz w:val="28"/>
          <w:szCs w:val="28"/>
          <w:lang w:val="en-IN"/>
        </w:rPr>
        <w:t xml:space="preserve"> </w:t>
      </w:r>
      <w:r w:rsidRPr="009357F1">
        <w:rPr>
          <w:rFonts w:eastAsiaTheme="minorHAnsi"/>
          <w:sz w:val="28"/>
          <w:szCs w:val="28"/>
          <w:lang w:val="en-IN"/>
        </w:rPr>
        <w:t>can be written in terms of the current in the</w:t>
      </w:r>
      <w:r w:rsidR="009357F1" w:rsidRPr="009357F1">
        <w:rPr>
          <w:rFonts w:eastAsiaTheme="minorHAnsi"/>
          <w:sz w:val="28"/>
          <w:szCs w:val="28"/>
          <w:lang w:val="en-IN"/>
        </w:rPr>
        <w:t xml:space="preserve"> </w:t>
      </w:r>
      <w:r w:rsidR="00093928">
        <w:rPr>
          <w:rFonts w:eastAsiaTheme="minorHAnsi"/>
          <w:sz w:val="28"/>
          <w:szCs w:val="28"/>
          <w:lang w:val="en-IN"/>
        </w:rPr>
        <w:t>previous loop (n-1</w:t>
      </w:r>
      <w:r w:rsidRPr="009357F1">
        <w:rPr>
          <w:rFonts w:eastAsiaTheme="minorHAnsi"/>
          <w:sz w:val="28"/>
          <w:szCs w:val="28"/>
          <w:lang w:val="en-IN"/>
        </w:rPr>
        <w:t>) and the following loop</w:t>
      </w:r>
      <w:r w:rsidR="009357F1" w:rsidRPr="009357F1">
        <w:rPr>
          <w:rFonts w:eastAsiaTheme="minorHAnsi"/>
          <w:sz w:val="28"/>
          <w:szCs w:val="28"/>
          <w:lang w:val="en-IN"/>
        </w:rPr>
        <w:t xml:space="preserve"> </w:t>
      </w:r>
      <w:r w:rsidR="00093928">
        <w:rPr>
          <w:rFonts w:eastAsiaTheme="minorHAnsi"/>
          <w:i/>
          <w:iCs/>
          <w:sz w:val="28"/>
          <w:szCs w:val="28"/>
          <w:lang w:val="en-IN"/>
        </w:rPr>
        <w:t>(n+1</w:t>
      </w:r>
      <w:r w:rsidRPr="009357F1">
        <w:rPr>
          <w:rFonts w:eastAsiaTheme="minorHAnsi"/>
          <w:i/>
          <w:iCs/>
          <w:sz w:val="28"/>
          <w:szCs w:val="28"/>
          <w:lang w:val="en-IN"/>
        </w:rPr>
        <w:t>):</w:t>
      </w:r>
    </w:p>
    <w:p w:rsidR="00093928" w:rsidRPr="009357F1" w:rsidRDefault="00093928" w:rsidP="004C094B">
      <w:pPr>
        <w:autoSpaceDE w:val="0"/>
        <w:autoSpaceDN w:val="0"/>
        <w:adjustRightInd w:val="0"/>
        <w:jc w:val="both"/>
        <w:rPr>
          <w:rFonts w:eastAsiaTheme="minorHAnsi"/>
          <w:i/>
          <w:iCs/>
          <w:sz w:val="28"/>
          <w:szCs w:val="28"/>
          <w:lang w:val="en-IN"/>
        </w:rPr>
      </w:pPr>
      <w:r>
        <w:rPr>
          <w:rFonts w:eastAsiaTheme="minorHAnsi"/>
          <w:i/>
          <w:iCs/>
          <w:noProof/>
          <w:sz w:val="28"/>
          <w:szCs w:val="28"/>
        </w:rPr>
        <w:drawing>
          <wp:inline distT="0" distB="0" distL="0" distR="0">
            <wp:extent cx="2301875" cy="667902"/>
            <wp:effectExtent l="19050" t="0" r="3175" b="0"/>
            <wp:docPr id="58" name="Picture 57" descr="ieee7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eee7 copy.jpg"/>
                    <pic:cNvPicPr/>
                  </pic:nvPicPr>
                  <pic:blipFill>
                    <a:blip r:embed="rId39"/>
                    <a:stretch>
                      <a:fillRect/>
                    </a:stretch>
                  </pic:blipFill>
                  <pic:spPr>
                    <a:xfrm>
                      <a:off x="0" y="0"/>
                      <a:ext cx="2297619" cy="666667"/>
                    </a:xfrm>
                    <a:prstGeom prst="rect">
                      <a:avLst/>
                    </a:prstGeom>
                  </pic:spPr>
                </pic:pic>
              </a:graphicData>
            </a:graphic>
          </wp:inline>
        </w:drawing>
      </w:r>
      <w:r>
        <w:rPr>
          <w:rFonts w:eastAsiaTheme="minorHAnsi"/>
          <w:i/>
          <w:iCs/>
          <w:sz w:val="28"/>
          <w:szCs w:val="28"/>
          <w:lang w:val="en-IN"/>
        </w:rPr>
        <w:t>(6)</w:t>
      </w:r>
    </w:p>
    <w:p w:rsidR="007A2311" w:rsidRDefault="007A2311" w:rsidP="004C094B">
      <w:pPr>
        <w:autoSpaceDE w:val="0"/>
        <w:autoSpaceDN w:val="0"/>
        <w:adjustRightInd w:val="0"/>
        <w:jc w:val="both"/>
        <w:rPr>
          <w:rFonts w:eastAsiaTheme="minorHAnsi"/>
          <w:sz w:val="28"/>
          <w:szCs w:val="28"/>
          <w:lang w:val="en-IN"/>
        </w:rPr>
      </w:pPr>
    </w:p>
    <w:p w:rsidR="00EF0CBD" w:rsidRPr="009357F1" w:rsidRDefault="00EF0CBD" w:rsidP="004C094B">
      <w:pPr>
        <w:autoSpaceDE w:val="0"/>
        <w:autoSpaceDN w:val="0"/>
        <w:adjustRightInd w:val="0"/>
        <w:jc w:val="both"/>
        <w:rPr>
          <w:rFonts w:eastAsiaTheme="minorHAnsi"/>
          <w:sz w:val="28"/>
          <w:szCs w:val="28"/>
          <w:lang w:val="en-IN"/>
        </w:rPr>
      </w:pPr>
      <w:r w:rsidRPr="009357F1">
        <w:rPr>
          <w:rFonts w:eastAsiaTheme="minorHAnsi"/>
          <w:sz w:val="28"/>
          <w:szCs w:val="28"/>
          <w:lang w:val="en-IN"/>
        </w:rPr>
        <w:lastRenderedPageBreak/>
        <w:t xml:space="preserve">For the case of linear load impedance, </w:t>
      </w:r>
      <w:proofErr w:type="spellStart"/>
      <w:r w:rsidRPr="009357F1">
        <w:rPr>
          <w:rFonts w:eastAsiaTheme="minorHAnsi"/>
          <w:sz w:val="28"/>
          <w:szCs w:val="28"/>
          <w:lang w:val="en-IN"/>
        </w:rPr>
        <w:t>i</w:t>
      </w:r>
      <w:proofErr w:type="spellEnd"/>
      <w:r w:rsidRPr="009357F1">
        <w:rPr>
          <w:rFonts w:eastAsiaTheme="minorHAnsi"/>
          <w:sz w:val="28"/>
          <w:szCs w:val="28"/>
          <w:lang w:val="en-IN"/>
        </w:rPr>
        <w:t xml:space="preserve"> =</w:t>
      </w:r>
      <w:r w:rsidR="009357F1" w:rsidRPr="009357F1">
        <w:rPr>
          <w:rFonts w:eastAsiaTheme="minorHAnsi"/>
          <w:sz w:val="28"/>
          <w:szCs w:val="28"/>
          <w:lang w:val="en-IN"/>
        </w:rPr>
        <w:t xml:space="preserve"> </w:t>
      </w:r>
      <w:r w:rsidR="00093928">
        <w:rPr>
          <w:rFonts w:eastAsiaTheme="minorHAnsi"/>
          <w:i/>
          <w:iCs/>
          <w:sz w:val="28"/>
          <w:szCs w:val="28"/>
          <w:lang w:val="en-IN"/>
        </w:rPr>
        <w:t>V/</w:t>
      </w:r>
      <w:r w:rsidR="00093928" w:rsidRPr="00093928">
        <w:rPr>
          <w:rFonts w:eastAsiaTheme="minorHAnsi"/>
          <w:i/>
          <w:iCs/>
          <w:sz w:val="28"/>
          <w:szCs w:val="28"/>
          <w:lang w:val="en-IN"/>
        </w:rPr>
        <w:t xml:space="preserve"> </w:t>
      </w:r>
      <w:r w:rsidR="00093928" w:rsidRPr="009357F1">
        <w:rPr>
          <w:rFonts w:eastAsiaTheme="minorHAnsi"/>
          <w:i/>
          <w:iCs/>
          <w:sz w:val="28"/>
          <w:szCs w:val="28"/>
          <w:lang w:val="en-IN"/>
        </w:rPr>
        <w:t>Z</w:t>
      </w:r>
      <w:r w:rsidR="00093928" w:rsidRPr="007F6BC3">
        <w:rPr>
          <w:rFonts w:eastAsiaTheme="minorHAnsi"/>
          <w:sz w:val="28"/>
          <w:szCs w:val="28"/>
          <w:vertAlign w:val="subscript"/>
          <w:lang w:val="en-IN"/>
        </w:rPr>
        <w:t>L</w:t>
      </w:r>
      <w:r w:rsidRPr="009357F1">
        <w:rPr>
          <w:rFonts w:eastAsiaTheme="minorHAnsi"/>
          <w:i/>
          <w:iCs/>
          <w:sz w:val="28"/>
          <w:szCs w:val="28"/>
          <w:lang w:val="en-IN"/>
        </w:rPr>
        <w:t xml:space="preserve">, </w:t>
      </w:r>
      <w:r w:rsidRPr="009357F1">
        <w:rPr>
          <w:rFonts w:eastAsiaTheme="minorHAnsi"/>
          <w:sz w:val="28"/>
          <w:szCs w:val="28"/>
          <w:lang w:val="en-IN"/>
        </w:rPr>
        <w:t xml:space="preserve">the load impedance </w:t>
      </w:r>
      <w:r w:rsidRPr="009357F1">
        <w:rPr>
          <w:rFonts w:eastAsiaTheme="minorHAnsi"/>
          <w:i/>
          <w:iCs/>
          <w:sz w:val="28"/>
          <w:szCs w:val="28"/>
          <w:lang w:val="en-IN"/>
        </w:rPr>
        <w:t>Z</w:t>
      </w:r>
      <w:r w:rsidRPr="007F6BC3">
        <w:rPr>
          <w:rFonts w:eastAsiaTheme="minorHAnsi"/>
          <w:sz w:val="28"/>
          <w:szCs w:val="28"/>
          <w:vertAlign w:val="subscript"/>
          <w:lang w:val="en-IN"/>
        </w:rPr>
        <w:t>L</w:t>
      </w:r>
      <w:r w:rsidRPr="009357F1">
        <w:rPr>
          <w:rFonts w:eastAsiaTheme="minorHAnsi"/>
          <w:i/>
          <w:iCs/>
          <w:sz w:val="28"/>
          <w:szCs w:val="28"/>
          <w:lang w:val="en-IN"/>
        </w:rPr>
        <w:t xml:space="preserve"> </w:t>
      </w:r>
      <w:r w:rsidRPr="009357F1">
        <w:rPr>
          <w:rFonts w:eastAsiaTheme="minorHAnsi"/>
          <w:sz w:val="28"/>
          <w:szCs w:val="28"/>
          <w:lang w:val="en-IN"/>
        </w:rPr>
        <w:t>is in parallel</w:t>
      </w:r>
      <w:r w:rsidR="009357F1" w:rsidRPr="009357F1">
        <w:rPr>
          <w:rFonts w:eastAsiaTheme="minorHAnsi"/>
          <w:sz w:val="28"/>
          <w:szCs w:val="28"/>
          <w:lang w:val="en-IN"/>
        </w:rPr>
        <w:t xml:space="preserve"> </w:t>
      </w:r>
      <w:r w:rsidRPr="009357F1">
        <w:rPr>
          <w:rFonts w:eastAsiaTheme="minorHAnsi"/>
          <w:sz w:val="28"/>
          <w:szCs w:val="28"/>
          <w:lang w:val="en-IN"/>
        </w:rPr>
        <w:t xml:space="preserve">with the capacitor in the final loop, </w:t>
      </w:r>
      <w:r w:rsidRPr="00093928">
        <w:rPr>
          <w:rFonts w:eastAsiaTheme="minorHAnsi"/>
          <w:bCs/>
          <w:i/>
          <w:iCs/>
          <w:sz w:val="28"/>
          <w:szCs w:val="28"/>
          <w:lang w:val="en-IN"/>
        </w:rPr>
        <w:t>k</w:t>
      </w:r>
      <w:r w:rsidRPr="009357F1">
        <w:rPr>
          <w:rFonts w:eastAsiaTheme="minorHAnsi"/>
          <w:b/>
          <w:bCs/>
          <w:i/>
          <w:iCs/>
          <w:sz w:val="28"/>
          <w:szCs w:val="28"/>
          <w:lang w:val="en-IN"/>
        </w:rPr>
        <w:t xml:space="preserve">. </w:t>
      </w:r>
      <w:r w:rsidRPr="009357F1">
        <w:rPr>
          <w:rFonts w:eastAsiaTheme="minorHAnsi"/>
          <w:sz w:val="28"/>
          <w:szCs w:val="28"/>
          <w:lang w:val="en-IN"/>
        </w:rPr>
        <w:t>The</w:t>
      </w:r>
      <w:r w:rsidR="009357F1" w:rsidRPr="009357F1">
        <w:rPr>
          <w:rFonts w:eastAsiaTheme="minorHAnsi"/>
          <w:sz w:val="28"/>
          <w:szCs w:val="28"/>
          <w:lang w:val="en-IN"/>
        </w:rPr>
        <w:t xml:space="preserve"> </w:t>
      </w:r>
      <w:r w:rsidRPr="009357F1">
        <w:rPr>
          <w:rFonts w:eastAsiaTheme="minorHAnsi"/>
          <w:sz w:val="28"/>
          <w:szCs w:val="28"/>
          <w:lang w:val="en-IN"/>
        </w:rPr>
        <w:t>current in this loop is written in terms of the</w:t>
      </w:r>
    </w:p>
    <w:p w:rsidR="00093928" w:rsidRDefault="009357F1" w:rsidP="004C094B">
      <w:pPr>
        <w:autoSpaceDE w:val="0"/>
        <w:autoSpaceDN w:val="0"/>
        <w:adjustRightInd w:val="0"/>
        <w:jc w:val="both"/>
        <w:rPr>
          <w:rFonts w:eastAsiaTheme="minorHAnsi"/>
          <w:sz w:val="28"/>
          <w:szCs w:val="28"/>
          <w:lang w:val="en-IN"/>
        </w:rPr>
      </w:pPr>
      <w:r w:rsidRPr="009357F1">
        <w:rPr>
          <w:rFonts w:eastAsiaTheme="minorHAnsi"/>
          <w:sz w:val="28"/>
          <w:szCs w:val="28"/>
          <w:lang w:val="en-IN"/>
        </w:rPr>
        <w:t xml:space="preserve"> </w:t>
      </w:r>
      <w:proofErr w:type="gramStart"/>
      <w:r w:rsidRPr="009357F1">
        <w:rPr>
          <w:rFonts w:eastAsiaTheme="minorHAnsi"/>
          <w:sz w:val="28"/>
          <w:szCs w:val="28"/>
          <w:lang w:val="en-IN"/>
        </w:rPr>
        <w:t>c</w:t>
      </w:r>
      <w:r w:rsidR="00EF0CBD" w:rsidRPr="009357F1">
        <w:rPr>
          <w:rFonts w:eastAsiaTheme="minorHAnsi"/>
          <w:sz w:val="28"/>
          <w:szCs w:val="28"/>
          <w:lang w:val="en-IN"/>
        </w:rPr>
        <w:t>urre</w:t>
      </w:r>
      <w:r w:rsidR="00093928">
        <w:rPr>
          <w:rFonts w:eastAsiaTheme="minorHAnsi"/>
          <w:sz w:val="28"/>
          <w:szCs w:val="28"/>
          <w:lang w:val="en-IN"/>
        </w:rPr>
        <w:t>nt</w:t>
      </w:r>
      <w:proofErr w:type="gramEnd"/>
      <w:r w:rsidR="00093928">
        <w:rPr>
          <w:rFonts w:eastAsiaTheme="minorHAnsi"/>
          <w:sz w:val="28"/>
          <w:szCs w:val="28"/>
          <w:lang w:val="en-IN"/>
        </w:rPr>
        <w:t xml:space="preserve"> in the previous loop (k-1) </w:t>
      </w:r>
    </w:p>
    <w:p w:rsidR="00EF0CBD" w:rsidRPr="009357F1" w:rsidRDefault="00093928" w:rsidP="004C094B">
      <w:pPr>
        <w:autoSpaceDE w:val="0"/>
        <w:autoSpaceDN w:val="0"/>
        <w:adjustRightInd w:val="0"/>
        <w:jc w:val="both"/>
        <w:rPr>
          <w:rFonts w:eastAsiaTheme="minorHAnsi"/>
          <w:i/>
          <w:iCs/>
          <w:sz w:val="28"/>
          <w:szCs w:val="28"/>
          <w:lang w:val="en-IN"/>
        </w:rPr>
      </w:pPr>
      <w:r>
        <w:rPr>
          <w:rFonts w:eastAsiaTheme="minorHAnsi"/>
          <w:noProof/>
          <w:sz w:val="28"/>
          <w:szCs w:val="28"/>
        </w:rPr>
        <w:drawing>
          <wp:inline distT="0" distB="0" distL="0" distR="0">
            <wp:extent cx="3028950" cy="537210"/>
            <wp:effectExtent l="19050" t="0" r="0" b="0"/>
            <wp:docPr id="55" name="Picture 54" descr="iee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eee8.jpg"/>
                    <pic:cNvPicPr/>
                  </pic:nvPicPr>
                  <pic:blipFill>
                    <a:blip r:embed="rId40"/>
                    <a:stretch>
                      <a:fillRect/>
                    </a:stretch>
                  </pic:blipFill>
                  <pic:spPr>
                    <a:xfrm>
                      <a:off x="0" y="0"/>
                      <a:ext cx="3050206" cy="540980"/>
                    </a:xfrm>
                    <a:prstGeom prst="rect">
                      <a:avLst/>
                    </a:prstGeom>
                  </pic:spPr>
                </pic:pic>
              </a:graphicData>
            </a:graphic>
          </wp:inline>
        </w:drawing>
      </w:r>
      <w:r w:rsidR="009357F1" w:rsidRPr="009357F1">
        <w:rPr>
          <w:rFonts w:eastAsiaTheme="minorHAnsi"/>
          <w:sz w:val="28"/>
          <w:szCs w:val="28"/>
          <w:lang w:val="en-IN"/>
        </w:rPr>
        <w:t xml:space="preserve"> </w:t>
      </w:r>
      <w:r w:rsidR="00EF0CBD" w:rsidRPr="009357F1">
        <w:rPr>
          <w:rFonts w:eastAsiaTheme="minorHAnsi"/>
          <w:i/>
          <w:iCs/>
          <w:sz w:val="28"/>
          <w:szCs w:val="28"/>
          <w:lang w:val="en-IN"/>
        </w:rPr>
        <w:t>(7)</w:t>
      </w:r>
    </w:p>
    <w:p w:rsidR="007A2311" w:rsidRDefault="007A2311" w:rsidP="004C094B">
      <w:pPr>
        <w:autoSpaceDE w:val="0"/>
        <w:autoSpaceDN w:val="0"/>
        <w:adjustRightInd w:val="0"/>
        <w:jc w:val="both"/>
        <w:rPr>
          <w:rFonts w:eastAsiaTheme="minorHAnsi"/>
          <w:sz w:val="28"/>
          <w:szCs w:val="28"/>
          <w:lang w:val="en-IN"/>
        </w:rPr>
      </w:pPr>
    </w:p>
    <w:p w:rsidR="007A2311" w:rsidRDefault="007A2311" w:rsidP="004C094B">
      <w:pPr>
        <w:autoSpaceDE w:val="0"/>
        <w:autoSpaceDN w:val="0"/>
        <w:adjustRightInd w:val="0"/>
        <w:jc w:val="both"/>
        <w:rPr>
          <w:rFonts w:eastAsiaTheme="minorHAnsi"/>
          <w:sz w:val="28"/>
          <w:szCs w:val="28"/>
          <w:lang w:val="en-IN"/>
        </w:rPr>
      </w:pPr>
    </w:p>
    <w:p w:rsidR="00EF0CBD" w:rsidRPr="009357F1" w:rsidRDefault="00EF0CBD" w:rsidP="004C094B">
      <w:pPr>
        <w:autoSpaceDE w:val="0"/>
        <w:autoSpaceDN w:val="0"/>
        <w:adjustRightInd w:val="0"/>
        <w:jc w:val="both"/>
        <w:rPr>
          <w:rFonts w:eastAsiaTheme="minorHAnsi"/>
          <w:sz w:val="28"/>
          <w:szCs w:val="28"/>
          <w:lang w:val="en-IN"/>
        </w:rPr>
      </w:pPr>
      <w:r w:rsidRPr="009357F1">
        <w:rPr>
          <w:rFonts w:eastAsiaTheme="minorHAnsi"/>
          <w:sz w:val="28"/>
          <w:szCs w:val="28"/>
          <w:lang w:val="en-IN"/>
        </w:rPr>
        <w:t xml:space="preserve">Equations </w:t>
      </w:r>
      <w:r w:rsidRPr="009357F1">
        <w:rPr>
          <w:rFonts w:eastAsiaTheme="minorHAnsi"/>
          <w:b/>
          <w:bCs/>
          <w:i/>
          <w:iCs/>
          <w:sz w:val="28"/>
          <w:szCs w:val="28"/>
          <w:lang w:val="en-IN"/>
        </w:rPr>
        <w:t xml:space="preserve">5-7 </w:t>
      </w:r>
      <w:r w:rsidR="007F6BC3">
        <w:rPr>
          <w:rFonts w:eastAsiaTheme="minorHAnsi"/>
          <w:sz w:val="28"/>
          <w:szCs w:val="28"/>
          <w:lang w:val="en-IN"/>
        </w:rPr>
        <w:t>determ</w:t>
      </w:r>
      <w:r w:rsidRPr="009357F1">
        <w:rPr>
          <w:rFonts w:eastAsiaTheme="minorHAnsi"/>
          <w:sz w:val="28"/>
          <w:szCs w:val="28"/>
          <w:lang w:val="en-IN"/>
        </w:rPr>
        <w:t>ine the elements of a</w:t>
      </w:r>
      <w:r w:rsidR="009357F1" w:rsidRPr="009357F1">
        <w:rPr>
          <w:rFonts w:eastAsiaTheme="minorHAnsi"/>
          <w:sz w:val="28"/>
          <w:szCs w:val="28"/>
          <w:lang w:val="en-IN"/>
        </w:rPr>
        <w:t xml:space="preserve"> </w:t>
      </w:r>
      <w:r w:rsidRPr="009357F1">
        <w:rPr>
          <w:rFonts w:eastAsiaTheme="minorHAnsi"/>
          <w:sz w:val="28"/>
          <w:szCs w:val="28"/>
          <w:lang w:val="en-IN"/>
        </w:rPr>
        <w:t>second transmission line.</w:t>
      </w:r>
      <w:r w:rsidR="009357F1" w:rsidRPr="009357F1">
        <w:rPr>
          <w:rFonts w:eastAsiaTheme="minorHAnsi"/>
          <w:sz w:val="28"/>
          <w:szCs w:val="28"/>
          <w:lang w:val="en-IN"/>
        </w:rPr>
        <w:t xml:space="preserve"> </w:t>
      </w:r>
      <w:r w:rsidR="007F6BC3">
        <w:rPr>
          <w:rFonts w:eastAsiaTheme="minorHAnsi"/>
          <w:sz w:val="28"/>
          <w:szCs w:val="28"/>
          <w:lang w:val="en-IN"/>
        </w:rPr>
        <w:t xml:space="preserve">In Fig, 2, the critical </w:t>
      </w:r>
      <w:proofErr w:type="spellStart"/>
      <w:r w:rsidR="007F6BC3">
        <w:rPr>
          <w:rFonts w:eastAsiaTheme="minorHAnsi"/>
          <w:sz w:val="28"/>
          <w:szCs w:val="28"/>
          <w:lang w:val="en-IN"/>
        </w:rPr>
        <w:t>Simuli</w:t>
      </w:r>
      <w:r w:rsidRPr="009357F1">
        <w:rPr>
          <w:rFonts w:eastAsiaTheme="minorHAnsi"/>
          <w:sz w:val="28"/>
          <w:szCs w:val="28"/>
          <w:lang w:val="en-IN"/>
        </w:rPr>
        <w:t>nk</w:t>
      </w:r>
      <w:proofErr w:type="spellEnd"/>
      <w:r w:rsidRPr="009357F1">
        <w:rPr>
          <w:rFonts w:eastAsiaTheme="minorHAnsi"/>
          <w:sz w:val="28"/>
          <w:szCs w:val="28"/>
          <w:lang w:val="en-IN"/>
        </w:rPr>
        <w:t xml:space="preserve"> elements</w:t>
      </w:r>
      <w:r w:rsidR="009357F1" w:rsidRPr="009357F1">
        <w:rPr>
          <w:rFonts w:eastAsiaTheme="minorHAnsi"/>
          <w:sz w:val="28"/>
          <w:szCs w:val="28"/>
          <w:lang w:val="en-IN"/>
        </w:rPr>
        <w:t xml:space="preserve"> </w:t>
      </w:r>
      <w:r w:rsidRPr="009357F1">
        <w:rPr>
          <w:rFonts w:eastAsiaTheme="minorHAnsi"/>
          <w:sz w:val="28"/>
          <w:szCs w:val="28"/>
          <w:lang w:val="en-IN"/>
        </w:rPr>
        <w:t>are shown for the elements specified with</w:t>
      </w:r>
      <w:r w:rsidR="009357F1" w:rsidRPr="009357F1">
        <w:rPr>
          <w:rFonts w:eastAsiaTheme="minorHAnsi"/>
          <w:sz w:val="28"/>
          <w:szCs w:val="28"/>
          <w:lang w:val="en-IN"/>
        </w:rPr>
        <w:t xml:space="preserve"> </w:t>
      </w:r>
      <w:r w:rsidR="007F6BC3">
        <w:rPr>
          <w:rFonts w:eastAsiaTheme="minorHAnsi"/>
          <w:sz w:val="28"/>
          <w:szCs w:val="28"/>
          <w:lang w:val="en-IN"/>
        </w:rPr>
        <w:t>Eq</w:t>
      </w:r>
      <w:r w:rsidR="00CF0AA5">
        <w:rPr>
          <w:rFonts w:eastAsiaTheme="minorHAnsi"/>
          <w:sz w:val="28"/>
          <w:szCs w:val="28"/>
          <w:lang w:val="en-IN"/>
        </w:rPr>
        <w:t>uations</w:t>
      </w:r>
      <w:r w:rsidRPr="009357F1">
        <w:rPr>
          <w:rFonts w:eastAsiaTheme="minorHAnsi"/>
          <w:sz w:val="28"/>
          <w:szCs w:val="28"/>
          <w:lang w:val="en-IN"/>
        </w:rPr>
        <w:t xml:space="preserve"> 1-4. A dialog menu with </w:t>
      </w:r>
      <w:proofErr w:type="spellStart"/>
      <w:r w:rsidRPr="009357F1">
        <w:rPr>
          <w:rFonts w:eastAsiaTheme="minorHAnsi"/>
          <w:sz w:val="28"/>
          <w:szCs w:val="28"/>
          <w:lang w:val="en-IN"/>
        </w:rPr>
        <w:t>Simulink</w:t>
      </w:r>
      <w:proofErr w:type="spellEnd"/>
      <w:r w:rsidRPr="009357F1">
        <w:rPr>
          <w:rFonts w:eastAsiaTheme="minorHAnsi"/>
          <w:sz w:val="28"/>
          <w:szCs w:val="28"/>
          <w:lang w:val="en-IN"/>
        </w:rPr>
        <w:t xml:space="preserve"> allows</w:t>
      </w:r>
      <w:r w:rsidR="009357F1" w:rsidRPr="009357F1">
        <w:rPr>
          <w:rFonts w:eastAsiaTheme="minorHAnsi"/>
          <w:sz w:val="28"/>
          <w:szCs w:val="28"/>
          <w:lang w:val="en-IN"/>
        </w:rPr>
        <w:t xml:space="preserve"> </w:t>
      </w:r>
      <w:r w:rsidRPr="009357F1">
        <w:rPr>
          <w:rFonts w:eastAsiaTheme="minorHAnsi"/>
          <w:sz w:val="28"/>
          <w:szCs w:val="28"/>
          <w:lang w:val="en-IN"/>
        </w:rPr>
        <w:t>all parameters of the polynomial to be</w:t>
      </w:r>
      <w:r w:rsidR="009357F1" w:rsidRPr="009357F1">
        <w:rPr>
          <w:rFonts w:eastAsiaTheme="minorHAnsi"/>
          <w:sz w:val="28"/>
          <w:szCs w:val="28"/>
          <w:lang w:val="en-IN"/>
        </w:rPr>
        <w:t xml:space="preserve"> </w:t>
      </w:r>
      <w:r w:rsidRPr="009357F1">
        <w:rPr>
          <w:rFonts w:eastAsiaTheme="minorHAnsi"/>
          <w:sz w:val="28"/>
          <w:szCs w:val="28"/>
          <w:lang w:val="en-IN"/>
        </w:rPr>
        <w:t>specified. We specify the voltage source, V</w:t>
      </w:r>
      <w:r w:rsidRPr="007F6BC3">
        <w:rPr>
          <w:rFonts w:eastAsiaTheme="minorHAnsi"/>
          <w:sz w:val="28"/>
          <w:szCs w:val="28"/>
          <w:vertAlign w:val="subscript"/>
          <w:lang w:val="en-IN"/>
        </w:rPr>
        <w:t>s</w:t>
      </w:r>
      <w:r w:rsidRPr="009357F1">
        <w:rPr>
          <w:rFonts w:eastAsiaTheme="minorHAnsi"/>
          <w:sz w:val="28"/>
          <w:szCs w:val="28"/>
          <w:lang w:val="en-IN"/>
        </w:rPr>
        <w:t>,</w:t>
      </w:r>
      <w:r w:rsidR="009357F1" w:rsidRPr="009357F1">
        <w:rPr>
          <w:rFonts w:eastAsiaTheme="minorHAnsi"/>
          <w:sz w:val="28"/>
          <w:szCs w:val="28"/>
          <w:lang w:val="en-IN"/>
        </w:rPr>
        <w:t xml:space="preserve"> </w:t>
      </w:r>
      <w:r w:rsidRPr="009357F1">
        <w:rPr>
          <w:rFonts w:eastAsiaTheme="minorHAnsi"/>
          <w:sz w:val="28"/>
          <w:szCs w:val="28"/>
          <w:lang w:val="en-IN"/>
        </w:rPr>
        <w:t>as a half sine wave generator, which acts as</w:t>
      </w:r>
      <w:r w:rsidR="009357F1" w:rsidRPr="009357F1">
        <w:rPr>
          <w:rFonts w:eastAsiaTheme="minorHAnsi"/>
          <w:sz w:val="28"/>
          <w:szCs w:val="28"/>
          <w:lang w:val="en-IN"/>
        </w:rPr>
        <w:t xml:space="preserve"> </w:t>
      </w:r>
      <w:r w:rsidRPr="009357F1">
        <w:rPr>
          <w:rFonts w:eastAsiaTheme="minorHAnsi"/>
          <w:sz w:val="28"/>
          <w:szCs w:val="28"/>
          <w:lang w:val="en-IN"/>
        </w:rPr>
        <w:t>a pulse generator in the simulation. The amplitude</w:t>
      </w:r>
      <w:r w:rsidR="009357F1" w:rsidRPr="009357F1">
        <w:rPr>
          <w:rFonts w:eastAsiaTheme="minorHAnsi"/>
          <w:sz w:val="28"/>
          <w:szCs w:val="28"/>
          <w:lang w:val="en-IN"/>
        </w:rPr>
        <w:t xml:space="preserve"> </w:t>
      </w:r>
      <w:r w:rsidRPr="009357F1">
        <w:rPr>
          <w:rFonts w:eastAsiaTheme="minorHAnsi"/>
          <w:sz w:val="28"/>
          <w:szCs w:val="28"/>
          <w:lang w:val="en-IN"/>
        </w:rPr>
        <w:t>and width were controllable parameters.</w:t>
      </w:r>
      <w:r w:rsidR="009357F1" w:rsidRPr="009357F1">
        <w:rPr>
          <w:rFonts w:eastAsiaTheme="minorHAnsi"/>
          <w:sz w:val="28"/>
          <w:szCs w:val="28"/>
          <w:lang w:val="en-IN"/>
        </w:rPr>
        <w:t xml:space="preserve"> </w:t>
      </w:r>
      <w:r w:rsidRPr="009357F1">
        <w:rPr>
          <w:rFonts w:eastAsiaTheme="minorHAnsi"/>
          <w:sz w:val="28"/>
          <w:szCs w:val="28"/>
          <w:lang w:val="en-IN"/>
        </w:rPr>
        <w:t>In our application, fifteen identical</w:t>
      </w:r>
      <w:r w:rsidR="009357F1" w:rsidRPr="009357F1">
        <w:rPr>
          <w:rFonts w:eastAsiaTheme="minorHAnsi"/>
          <w:sz w:val="28"/>
          <w:szCs w:val="28"/>
          <w:lang w:val="en-IN"/>
        </w:rPr>
        <w:t xml:space="preserve"> </w:t>
      </w:r>
      <w:r w:rsidRPr="009357F1">
        <w:rPr>
          <w:rFonts w:eastAsiaTheme="minorHAnsi"/>
          <w:sz w:val="28"/>
          <w:szCs w:val="28"/>
          <w:lang w:val="en-IN"/>
        </w:rPr>
        <w:t>intermediate elements were used. Although</w:t>
      </w:r>
      <w:r w:rsidR="009357F1" w:rsidRPr="009357F1">
        <w:rPr>
          <w:rFonts w:eastAsiaTheme="minorHAnsi"/>
          <w:sz w:val="28"/>
          <w:szCs w:val="28"/>
          <w:lang w:val="en-IN"/>
        </w:rPr>
        <w:t xml:space="preserve"> </w:t>
      </w:r>
      <w:r w:rsidRPr="009357F1">
        <w:rPr>
          <w:rFonts w:eastAsiaTheme="minorHAnsi"/>
          <w:sz w:val="28"/>
          <w:szCs w:val="28"/>
          <w:lang w:val="en-IN"/>
        </w:rPr>
        <w:t>we will use only a Limited number of sections</w:t>
      </w:r>
      <w:r w:rsidR="009357F1" w:rsidRPr="009357F1">
        <w:rPr>
          <w:rFonts w:eastAsiaTheme="minorHAnsi"/>
          <w:sz w:val="28"/>
          <w:szCs w:val="28"/>
          <w:lang w:val="en-IN"/>
        </w:rPr>
        <w:t xml:space="preserve"> </w:t>
      </w:r>
      <w:r w:rsidRPr="009357F1">
        <w:rPr>
          <w:rFonts w:eastAsiaTheme="minorHAnsi"/>
          <w:sz w:val="28"/>
          <w:szCs w:val="28"/>
          <w:lang w:val="en-IN"/>
        </w:rPr>
        <w:t>in our transmission line model, it can</w:t>
      </w:r>
    </w:p>
    <w:p w:rsidR="007A2311" w:rsidRDefault="00EF0CBD" w:rsidP="004C094B">
      <w:pPr>
        <w:autoSpaceDE w:val="0"/>
        <w:autoSpaceDN w:val="0"/>
        <w:adjustRightInd w:val="0"/>
        <w:jc w:val="both"/>
        <w:rPr>
          <w:rFonts w:eastAsiaTheme="minorHAnsi"/>
          <w:sz w:val="28"/>
          <w:szCs w:val="28"/>
          <w:lang w:val="en-IN"/>
        </w:rPr>
      </w:pPr>
      <w:proofErr w:type="gramStart"/>
      <w:r w:rsidRPr="009357F1">
        <w:rPr>
          <w:rFonts w:eastAsiaTheme="minorHAnsi"/>
          <w:sz w:val="28"/>
          <w:szCs w:val="28"/>
          <w:lang w:val="en-IN"/>
        </w:rPr>
        <w:t>be</w:t>
      </w:r>
      <w:proofErr w:type="gramEnd"/>
      <w:r w:rsidRPr="009357F1">
        <w:rPr>
          <w:rFonts w:eastAsiaTheme="minorHAnsi"/>
          <w:sz w:val="28"/>
          <w:szCs w:val="28"/>
          <w:lang w:val="en-IN"/>
        </w:rPr>
        <w:t xml:space="preserve"> generalized to include as many as desired.</w:t>
      </w:r>
      <w:r w:rsidR="009357F1" w:rsidRPr="009357F1">
        <w:rPr>
          <w:rFonts w:eastAsiaTheme="minorHAnsi"/>
          <w:sz w:val="28"/>
          <w:szCs w:val="28"/>
          <w:lang w:val="en-IN"/>
        </w:rPr>
        <w:t xml:space="preserve"> </w:t>
      </w:r>
    </w:p>
    <w:p w:rsidR="007A2311" w:rsidRDefault="007A2311" w:rsidP="004C094B">
      <w:pPr>
        <w:autoSpaceDE w:val="0"/>
        <w:autoSpaceDN w:val="0"/>
        <w:adjustRightInd w:val="0"/>
        <w:jc w:val="both"/>
        <w:rPr>
          <w:rFonts w:eastAsiaTheme="minorHAnsi"/>
          <w:sz w:val="28"/>
          <w:szCs w:val="28"/>
          <w:lang w:val="en-IN"/>
        </w:rPr>
      </w:pPr>
    </w:p>
    <w:p w:rsidR="00EF0CBD" w:rsidRPr="009357F1" w:rsidRDefault="00EF0CBD" w:rsidP="004C094B">
      <w:pPr>
        <w:autoSpaceDE w:val="0"/>
        <w:autoSpaceDN w:val="0"/>
        <w:adjustRightInd w:val="0"/>
        <w:jc w:val="both"/>
        <w:rPr>
          <w:rFonts w:eastAsiaTheme="minorHAnsi"/>
          <w:b/>
          <w:bCs/>
          <w:i/>
          <w:iCs/>
          <w:sz w:val="28"/>
          <w:szCs w:val="28"/>
          <w:lang w:val="en-IN"/>
        </w:rPr>
      </w:pPr>
      <w:r w:rsidRPr="009357F1">
        <w:rPr>
          <w:rFonts w:eastAsiaTheme="minorHAnsi"/>
          <w:sz w:val="28"/>
          <w:szCs w:val="28"/>
          <w:lang w:val="en-IN"/>
        </w:rPr>
        <w:t>In addition, the user can specify numerical</w:t>
      </w:r>
      <w:r w:rsidR="009357F1" w:rsidRPr="009357F1">
        <w:rPr>
          <w:rFonts w:eastAsiaTheme="minorHAnsi"/>
          <w:sz w:val="28"/>
          <w:szCs w:val="28"/>
          <w:lang w:val="en-IN"/>
        </w:rPr>
        <w:t xml:space="preserve"> </w:t>
      </w:r>
      <w:r w:rsidRPr="009357F1">
        <w:rPr>
          <w:rFonts w:eastAsiaTheme="minorHAnsi"/>
          <w:sz w:val="28"/>
          <w:szCs w:val="28"/>
          <w:lang w:val="en-IN"/>
        </w:rPr>
        <w:t xml:space="preserve">values for the circuit elements </w:t>
      </w:r>
      <w:r w:rsidRPr="009357F1">
        <w:rPr>
          <w:rFonts w:eastAsiaTheme="minorHAnsi"/>
          <w:i/>
          <w:iCs/>
          <w:sz w:val="28"/>
          <w:szCs w:val="28"/>
          <w:lang w:val="en-IN"/>
        </w:rPr>
        <w:t>L, C, Z</w:t>
      </w:r>
      <w:r w:rsidR="007F6BC3" w:rsidRPr="007F6BC3">
        <w:rPr>
          <w:rFonts w:eastAsiaTheme="minorHAnsi"/>
          <w:sz w:val="28"/>
          <w:szCs w:val="28"/>
          <w:vertAlign w:val="subscript"/>
          <w:lang w:val="en-IN"/>
        </w:rPr>
        <w:t>s</w:t>
      </w:r>
      <w:r w:rsidRPr="009357F1">
        <w:rPr>
          <w:rFonts w:eastAsiaTheme="minorHAnsi"/>
          <w:i/>
          <w:iCs/>
          <w:sz w:val="28"/>
          <w:szCs w:val="28"/>
          <w:lang w:val="en-IN"/>
        </w:rPr>
        <w:t xml:space="preserve">, </w:t>
      </w:r>
      <w:r w:rsidRPr="009357F1">
        <w:rPr>
          <w:rFonts w:eastAsiaTheme="minorHAnsi"/>
          <w:sz w:val="28"/>
          <w:szCs w:val="28"/>
          <w:lang w:val="en-IN"/>
        </w:rPr>
        <w:t>and</w:t>
      </w:r>
      <w:r w:rsidR="009357F1" w:rsidRPr="009357F1">
        <w:rPr>
          <w:rFonts w:eastAsiaTheme="minorHAnsi"/>
          <w:sz w:val="28"/>
          <w:szCs w:val="28"/>
          <w:lang w:val="en-IN"/>
        </w:rPr>
        <w:t xml:space="preserve"> </w:t>
      </w:r>
      <w:r w:rsidRPr="009357F1">
        <w:rPr>
          <w:rFonts w:eastAsiaTheme="minorHAnsi"/>
          <w:i/>
          <w:iCs/>
          <w:sz w:val="28"/>
          <w:szCs w:val="28"/>
          <w:lang w:val="en-IN"/>
        </w:rPr>
        <w:t>Z</w:t>
      </w:r>
      <w:r w:rsidRPr="007F6BC3">
        <w:rPr>
          <w:rFonts w:eastAsiaTheme="minorHAnsi"/>
          <w:sz w:val="28"/>
          <w:szCs w:val="28"/>
          <w:vertAlign w:val="subscript"/>
          <w:lang w:val="en-IN"/>
        </w:rPr>
        <w:t>L</w:t>
      </w:r>
      <w:r w:rsidRPr="009357F1">
        <w:rPr>
          <w:rFonts w:eastAsiaTheme="minorHAnsi"/>
          <w:i/>
          <w:iCs/>
          <w:sz w:val="28"/>
          <w:szCs w:val="28"/>
          <w:lang w:val="en-IN"/>
        </w:rPr>
        <w:t xml:space="preserve">. </w:t>
      </w:r>
      <w:r w:rsidRPr="009357F1">
        <w:rPr>
          <w:rFonts w:eastAsiaTheme="minorHAnsi"/>
          <w:sz w:val="28"/>
          <w:szCs w:val="28"/>
          <w:lang w:val="en-IN"/>
        </w:rPr>
        <w:t>For clarity of presentation, we include a</w:t>
      </w:r>
      <w:r w:rsidR="009357F1" w:rsidRPr="009357F1">
        <w:rPr>
          <w:rFonts w:eastAsiaTheme="minorHAnsi"/>
          <w:sz w:val="28"/>
          <w:szCs w:val="28"/>
          <w:lang w:val="en-IN"/>
        </w:rPr>
        <w:t xml:space="preserve"> </w:t>
      </w:r>
      <w:r w:rsidRPr="009357F1">
        <w:rPr>
          <w:rFonts w:eastAsiaTheme="minorHAnsi"/>
          <w:sz w:val="28"/>
          <w:szCs w:val="28"/>
          <w:lang w:val="en-IN"/>
        </w:rPr>
        <w:t>sequentially</w:t>
      </w:r>
      <w:r w:rsidR="009357F1" w:rsidRPr="009357F1">
        <w:rPr>
          <w:rFonts w:eastAsiaTheme="minorHAnsi"/>
          <w:sz w:val="28"/>
          <w:szCs w:val="28"/>
          <w:lang w:val="en-IN"/>
        </w:rPr>
        <w:t xml:space="preserve"> i</w:t>
      </w:r>
      <w:r w:rsidRPr="009357F1">
        <w:rPr>
          <w:rFonts w:eastAsiaTheme="minorHAnsi"/>
          <w:sz w:val="28"/>
          <w:szCs w:val="28"/>
          <w:lang w:val="en-IN"/>
        </w:rPr>
        <w:t>ncreasing “dc offset” to each</w:t>
      </w:r>
      <w:r w:rsidR="009357F1" w:rsidRPr="009357F1">
        <w:rPr>
          <w:rFonts w:eastAsiaTheme="minorHAnsi"/>
          <w:sz w:val="28"/>
          <w:szCs w:val="28"/>
          <w:lang w:val="en-IN"/>
        </w:rPr>
        <w:t xml:space="preserve"> </w:t>
      </w:r>
      <w:r w:rsidRPr="009357F1">
        <w:rPr>
          <w:rFonts w:eastAsiaTheme="minorHAnsi"/>
          <w:sz w:val="28"/>
          <w:szCs w:val="28"/>
          <w:lang w:val="en-IN"/>
        </w:rPr>
        <w:t xml:space="preserve">section. Both linear </w:t>
      </w:r>
      <w:r w:rsidR="007F6BC3">
        <w:rPr>
          <w:rFonts w:eastAsiaTheme="minorHAnsi"/>
          <w:i/>
          <w:iCs/>
          <w:sz w:val="28"/>
          <w:szCs w:val="28"/>
          <w:lang w:val="en-IN"/>
        </w:rPr>
        <w:t>[</w:t>
      </w:r>
      <w:proofErr w:type="spellStart"/>
      <w:r w:rsidR="007F6BC3">
        <w:rPr>
          <w:rFonts w:eastAsiaTheme="minorHAnsi"/>
          <w:i/>
          <w:iCs/>
          <w:sz w:val="28"/>
          <w:szCs w:val="28"/>
          <w:lang w:val="en-IN"/>
        </w:rPr>
        <w:t>ik</w:t>
      </w:r>
      <w:proofErr w:type="spellEnd"/>
      <w:r w:rsidR="007F6BC3">
        <w:rPr>
          <w:rFonts w:eastAsiaTheme="minorHAnsi"/>
          <w:i/>
          <w:iCs/>
          <w:sz w:val="28"/>
          <w:szCs w:val="28"/>
          <w:lang w:val="en-IN"/>
        </w:rPr>
        <w:t>=</w:t>
      </w:r>
      <w:proofErr w:type="gramStart"/>
      <w:r w:rsidRPr="009357F1">
        <w:rPr>
          <w:rFonts w:eastAsiaTheme="minorHAnsi"/>
          <w:i/>
          <w:iCs/>
          <w:sz w:val="28"/>
          <w:szCs w:val="28"/>
          <w:lang w:val="en-IN"/>
        </w:rPr>
        <w:t>g(</w:t>
      </w:r>
      <w:proofErr w:type="spellStart"/>
      <w:proofErr w:type="gramEnd"/>
      <w:r w:rsidRPr="009357F1">
        <w:rPr>
          <w:rFonts w:eastAsiaTheme="minorHAnsi"/>
          <w:i/>
          <w:iCs/>
          <w:sz w:val="28"/>
          <w:szCs w:val="28"/>
          <w:lang w:val="en-IN"/>
        </w:rPr>
        <w:t>V</w:t>
      </w:r>
      <w:r w:rsidRPr="007F6BC3">
        <w:rPr>
          <w:rFonts w:eastAsiaTheme="minorHAnsi"/>
          <w:sz w:val="28"/>
          <w:szCs w:val="28"/>
          <w:vertAlign w:val="subscript"/>
          <w:lang w:val="en-IN"/>
        </w:rPr>
        <w:t>k</w:t>
      </w:r>
      <w:proofErr w:type="spellEnd"/>
      <w:r w:rsidRPr="009357F1">
        <w:rPr>
          <w:rFonts w:eastAsiaTheme="minorHAnsi"/>
          <w:i/>
          <w:iCs/>
          <w:sz w:val="28"/>
          <w:szCs w:val="28"/>
          <w:lang w:val="en-IN"/>
        </w:rPr>
        <w:t xml:space="preserve">) </w:t>
      </w:r>
      <w:r w:rsidRPr="009357F1">
        <w:rPr>
          <w:rFonts w:eastAsiaTheme="minorHAnsi"/>
          <w:sz w:val="28"/>
          <w:szCs w:val="28"/>
          <w:lang w:val="en-IN"/>
        </w:rPr>
        <w:t>= constant*</w:t>
      </w:r>
      <w:r w:rsidR="009357F1" w:rsidRPr="009357F1">
        <w:rPr>
          <w:rFonts w:eastAsiaTheme="minorHAnsi"/>
          <w:sz w:val="28"/>
          <w:szCs w:val="28"/>
          <w:lang w:val="en-IN"/>
        </w:rPr>
        <w:t xml:space="preserve"> </w:t>
      </w:r>
      <w:proofErr w:type="spellStart"/>
      <w:r w:rsidRPr="009357F1">
        <w:rPr>
          <w:rFonts w:eastAsiaTheme="minorHAnsi"/>
          <w:i/>
          <w:iCs/>
          <w:sz w:val="28"/>
          <w:szCs w:val="28"/>
          <w:lang w:val="en-IN"/>
        </w:rPr>
        <w:t>V</w:t>
      </w:r>
      <w:r w:rsidR="007F6BC3" w:rsidRPr="007F6BC3">
        <w:rPr>
          <w:rFonts w:eastAsiaTheme="minorHAnsi"/>
          <w:sz w:val="28"/>
          <w:szCs w:val="28"/>
          <w:vertAlign w:val="subscript"/>
          <w:lang w:val="en-IN"/>
        </w:rPr>
        <w:t>k</w:t>
      </w:r>
      <w:proofErr w:type="spellEnd"/>
      <w:r w:rsidRPr="009357F1">
        <w:rPr>
          <w:rFonts w:eastAsiaTheme="minorHAnsi"/>
          <w:i/>
          <w:iCs/>
          <w:sz w:val="28"/>
          <w:szCs w:val="28"/>
          <w:lang w:val="en-IN"/>
        </w:rPr>
        <w:t xml:space="preserve">] </w:t>
      </w:r>
      <w:r w:rsidRPr="009357F1">
        <w:rPr>
          <w:rFonts w:eastAsiaTheme="minorHAnsi"/>
          <w:sz w:val="28"/>
          <w:szCs w:val="28"/>
          <w:lang w:val="en-IN"/>
        </w:rPr>
        <w:t xml:space="preserve">and nonlinear </w:t>
      </w:r>
      <w:r w:rsidRPr="009357F1">
        <w:rPr>
          <w:rFonts w:eastAsiaTheme="minorHAnsi"/>
          <w:i/>
          <w:iCs/>
          <w:sz w:val="28"/>
          <w:szCs w:val="28"/>
          <w:lang w:val="en-IN"/>
        </w:rPr>
        <w:t>[</w:t>
      </w:r>
      <w:proofErr w:type="spellStart"/>
      <w:r w:rsidRPr="009357F1">
        <w:rPr>
          <w:rFonts w:eastAsiaTheme="minorHAnsi"/>
          <w:i/>
          <w:iCs/>
          <w:sz w:val="28"/>
          <w:szCs w:val="28"/>
          <w:lang w:val="en-IN"/>
        </w:rPr>
        <w:t>i</w:t>
      </w:r>
      <w:r w:rsidRPr="003D7C07">
        <w:rPr>
          <w:rFonts w:eastAsiaTheme="minorHAnsi"/>
          <w:sz w:val="28"/>
          <w:szCs w:val="28"/>
          <w:vertAlign w:val="subscript"/>
          <w:lang w:val="en-IN"/>
        </w:rPr>
        <w:t>k</w:t>
      </w:r>
      <w:proofErr w:type="spellEnd"/>
      <w:r w:rsidRPr="009357F1">
        <w:rPr>
          <w:rFonts w:eastAsiaTheme="minorHAnsi"/>
          <w:i/>
          <w:iCs/>
          <w:sz w:val="28"/>
          <w:szCs w:val="28"/>
          <w:lang w:val="en-IN"/>
        </w:rPr>
        <w:t>=g(</w:t>
      </w:r>
      <w:proofErr w:type="spellStart"/>
      <w:r w:rsidRPr="009357F1">
        <w:rPr>
          <w:rFonts w:eastAsiaTheme="minorHAnsi"/>
          <w:i/>
          <w:iCs/>
          <w:sz w:val="28"/>
          <w:szCs w:val="28"/>
          <w:lang w:val="en-IN"/>
        </w:rPr>
        <w:t>V</w:t>
      </w:r>
      <w:r w:rsidR="007F6BC3" w:rsidRPr="007F6BC3">
        <w:rPr>
          <w:rFonts w:eastAsiaTheme="minorHAnsi"/>
          <w:sz w:val="28"/>
          <w:szCs w:val="28"/>
          <w:vertAlign w:val="subscript"/>
          <w:lang w:val="en-IN"/>
        </w:rPr>
        <w:t>k</w:t>
      </w:r>
      <w:proofErr w:type="spellEnd"/>
      <w:r w:rsidRPr="009357F1">
        <w:rPr>
          <w:rFonts w:eastAsiaTheme="minorHAnsi"/>
          <w:i/>
          <w:iCs/>
          <w:sz w:val="28"/>
          <w:szCs w:val="28"/>
          <w:lang w:val="en-IN"/>
        </w:rPr>
        <w:t xml:space="preserve">)] </w:t>
      </w:r>
      <w:r w:rsidRPr="009357F1">
        <w:rPr>
          <w:rFonts w:eastAsiaTheme="minorHAnsi"/>
          <w:sz w:val="28"/>
          <w:szCs w:val="28"/>
          <w:lang w:val="en-IN"/>
        </w:rPr>
        <w:t>load impedances</w:t>
      </w:r>
      <w:r w:rsidR="009357F1" w:rsidRPr="009357F1">
        <w:rPr>
          <w:rFonts w:eastAsiaTheme="minorHAnsi"/>
          <w:sz w:val="28"/>
          <w:szCs w:val="28"/>
          <w:lang w:val="en-IN"/>
        </w:rPr>
        <w:t xml:space="preserve"> </w:t>
      </w:r>
      <w:r w:rsidRPr="009357F1">
        <w:rPr>
          <w:rFonts w:eastAsiaTheme="minorHAnsi"/>
          <w:sz w:val="28"/>
          <w:szCs w:val="28"/>
          <w:lang w:val="en-IN"/>
        </w:rPr>
        <w:t>are described with this model.</w:t>
      </w:r>
    </w:p>
    <w:p w:rsidR="00EF0CBD" w:rsidRDefault="00EF0CBD" w:rsidP="004C094B">
      <w:pPr>
        <w:jc w:val="both"/>
        <w:rPr>
          <w:rFonts w:ascii="Arial" w:eastAsiaTheme="minorHAnsi" w:hAnsi="Arial" w:cs="Arial"/>
          <w:b/>
          <w:bCs/>
          <w:i/>
          <w:iCs/>
          <w:sz w:val="20"/>
          <w:szCs w:val="20"/>
          <w:lang w:val="en-IN"/>
        </w:rPr>
      </w:pPr>
    </w:p>
    <w:p w:rsidR="00EF0CBD" w:rsidRDefault="00EF0CBD" w:rsidP="004C094B">
      <w:pPr>
        <w:jc w:val="both"/>
        <w:rPr>
          <w:rFonts w:ascii="Arial" w:eastAsiaTheme="minorHAnsi" w:hAnsi="Arial" w:cs="Arial"/>
          <w:b/>
          <w:bCs/>
          <w:i/>
          <w:iCs/>
          <w:sz w:val="20"/>
          <w:szCs w:val="20"/>
          <w:lang w:val="en-IN"/>
        </w:rPr>
      </w:pPr>
    </w:p>
    <w:p w:rsidR="00EF0CBD" w:rsidRDefault="00EF0CBD" w:rsidP="004C094B">
      <w:pPr>
        <w:jc w:val="both"/>
        <w:rPr>
          <w:rFonts w:ascii="Arial" w:eastAsiaTheme="minorHAnsi" w:hAnsi="Arial" w:cs="Arial"/>
          <w:b/>
          <w:bCs/>
          <w:i/>
          <w:iCs/>
          <w:sz w:val="20"/>
          <w:szCs w:val="20"/>
          <w:lang w:val="en-IN"/>
        </w:rPr>
      </w:pPr>
    </w:p>
    <w:p w:rsidR="00EF0CBD" w:rsidRDefault="00EF0CBD" w:rsidP="004C094B">
      <w:pPr>
        <w:jc w:val="both"/>
      </w:pPr>
    </w:p>
    <w:p w:rsidR="00906E4B" w:rsidRDefault="00A44829" w:rsidP="004C094B">
      <w:pPr>
        <w:jc w:val="both"/>
      </w:pPr>
      <w:r>
        <w:rPr>
          <w:noProof/>
        </w:rPr>
        <w:drawing>
          <wp:inline distT="0" distB="0" distL="0" distR="0">
            <wp:extent cx="6172200" cy="3357880"/>
            <wp:effectExtent l="19050" t="0" r="0" b="0"/>
            <wp:docPr id="4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a:srcRect/>
                    <a:stretch>
                      <a:fillRect/>
                    </a:stretch>
                  </pic:blipFill>
                  <pic:spPr bwMode="auto">
                    <a:xfrm>
                      <a:off x="0" y="0"/>
                      <a:ext cx="6172200" cy="3357880"/>
                    </a:xfrm>
                    <a:prstGeom prst="rect">
                      <a:avLst/>
                    </a:prstGeom>
                    <a:noFill/>
                    <a:ln w="9525">
                      <a:noFill/>
                      <a:miter lim="800000"/>
                      <a:headEnd/>
                      <a:tailEnd/>
                    </a:ln>
                  </pic:spPr>
                </pic:pic>
              </a:graphicData>
            </a:graphic>
          </wp:inline>
        </w:drawing>
      </w:r>
    </w:p>
    <w:p w:rsidR="00A44829" w:rsidRPr="00967816" w:rsidRDefault="007F6BC3" w:rsidP="004C094B">
      <w:pPr>
        <w:jc w:val="both"/>
        <w:rPr>
          <w:sz w:val="28"/>
        </w:rPr>
      </w:pPr>
      <w:r w:rsidRPr="00967816">
        <w:rPr>
          <w:sz w:val="28"/>
        </w:rPr>
        <w:t>MATLAB simulation model</w:t>
      </w:r>
    </w:p>
    <w:p w:rsidR="007F6BC3" w:rsidRPr="00967816" w:rsidRDefault="007F6BC3" w:rsidP="004C094B">
      <w:pPr>
        <w:jc w:val="both"/>
        <w:rPr>
          <w:sz w:val="28"/>
        </w:rPr>
      </w:pPr>
    </w:p>
    <w:p w:rsidR="00480160" w:rsidRPr="00967816" w:rsidRDefault="00480160" w:rsidP="004C094B">
      <w:pPr>
        <w:jc w:val="both"/>
        <w:rPr>
          <w:sz w:val="28"/>
        </w:rPr>
      </w:pPr>
      <w:r w:rsidRPr="00967816">
        <w:rPr>
          <w:sz w:val="28"/>
        </w:rPr>
        <w:lastRenderedPageBreak/>
        <w:t>But there were two major problems that we were unable to solve</w:t>
      </w:r>
    </w:p>
    <w:p w:rsidR="00480160" w:rsidRPr="00967816" w:rsidRDefault="00480160" w:rsidP="004C094B">
      <w:pPr>
        <w:jc w:val="both"/>
        <w:rPr>
          <w:sz w:val="28"/>
        </w:rPr>
      </w:pPr>
      <w:r w:rsidRPr="00967816">
        <w:rPr>
          <w:sz w:val="28"/>
        </w:rPr>
        <w:t>1.</w:t>
      </w:r>
      <w:r w:rsidR="007F6BC3" w:rsidRPr="00967816">
        <w:rPr>
          <w:sz w:val="28"/>
        </w:rPr>
        <w:t xml:space="preserve"> </w:t>
      </w:r>
      <w:r w:rsidRPr="00967816">
        <w:rPr>
          <w:sz w:val="28"/>
        </w:rPr>
        <w:t>First of all there was no reference to the length of line.</w:t>
      </w:r>
    </w:p>
    <w:p w:rsidR="00480160" w:rsidRPr="00967816" w:rsidRDefault="00480160" w:rsidP="004C094B">
      <w:pPr>
        <w:jc w:val="both"/>
        <w:rPr>
          <w:sz w:val="28"/>
        </w:rPr>
      </w:pPr>
      <w:r w:rsidRPr="00967816">
        <w:rPr>
          <w:sz w:val="28"/>
        </w:rPr>
        <w:t>2.</w:t>
      </w:r>
      <w:r w:rsidR="007F6BC3" w:rsidRPr="00967816">
        <w:rPr>
          <w:sz w:val="28"/>
        </w:rPr>
        <w:t xml:space="preserve"> </w:t>
      </w:r>
      <w:r w:rsidRPr="00967816">
        <w:rPr>
          <w:sz w:val="28"/>
        </w:rPr>
        <w:t>Second the type of function to be used was unknown.</w:t>
      </w:r>
    </w:p>
    <w:p w:rsidR="00906E4B" w:rsidRDefault="00906E4B" w:rsidP="004C094B">
      <w:pPr>
        <w:jc w:val="both"/>
      </w:pPr>
    </w:p>
    <w:p w:rsidR="00967816" w:rsidRDefault="00967816" w:rsidP="004C094B">
      <w:pPr>
        <w:jc w:val="both"/>
      </w:pPr>
    </w:p>
    <w:p w:rsidR="00967816" w:rsidRDefault="00967816" w:rsidP="004C094B">
      <w:pPr>
        <w:jc w:val="both"/>
      </w:pPr>
    </w:p>
    <w:p w:rsidR="00967816" w:rsidRDefault="00967816" w:rsidP="004C094B">
      <w:pPr>
        <w:jc w:val="both"/>
      </w:pPr>
    </w:p>
    <w:p w:rsidR="0050346F" w:rsidRPr="007A2311" w:rsidRDefault="0050346F" w:rsidP="00A55817">
      <w:pPr>
        <w:jc w:val="center"/>
        <w:rPr>
          <w:b/>
          <w:sz w:val="36"/>
          <w:u w:val="single"/>
        </w:rPr>
      </w:pPr>
      <w:r w:rsidRPr="007A2311">
        <w:rPr>
          <w:b/>
          <w:sz w:val="36"/>
          <w:u w:val="single"/>
        </w:rPr>
        <w:t>Third Simulation Model</w:t>
      </w:r>
    </w:p>
    <w:p w:rsidR="00967816" w:rsidRDefault="00967816" w:rsidP="004C094B">
      <w:pPr>
        <w:jc w:val="both"/>
      </w:pPr>
    </w:p>
    <w:p w:rsidR="0050346F" w:rsidRPr="00967816" w:rsidRDefault="00906E4B" w:rsidP="004C094B">
      <w:pPr>
        <w:jc w:val="both"/>
        <w:rPr>
          <w:sz w:val="28"/>
        </w:rPr>
      </w:pPr>
      <w:r w:rsidRPr="00967816">
        <w:rPr>
          <w:sz w:val="28"/>
        </w:rPr>
        <w:t xml:space="preserve">In this we </w:t>
      </w:r>
      <w:r w:rsidR="00E771A0">
        <w:rPr>
          <w:sz w:val="28"/>
        </w:rPr>
        <w:t xml:space="preserve">have </w:t>
      </w:r>
      <w:r w:rsidRPr="00967816">
        <w:rPr>
          <w:sz w:val="28"/>
        </w:rPr>
        <w:t xml:space="preserve">used a PI Section Line and </w:t>
      </w:r>
      <w:r w:rsidR="00E771A0">
        <w:rPr>
          <w:sz w:val="28"/>
        </w:rPr>
        <w:t>specifies all the required parameters of the transmission line like R</w:t>
      </w:r>
      <w:proofErr w:type="gramStart"/>
      <w:r w:rsidR="00E771A0">
        <w:rPr>
          <w:sz w:val="28"/>
        </w:rPr>
        <w:t>,C,L</w:t>
      </w:r>
      <w:proofErr w:type="gramEnd"/>
      <w:r w:rsidR="00E771A0">
        <w:rPr>
          <w:sz w:val="28"/>
        </w:rPr>
        <w:t xml:space="preserve"> and Length. We have also </w:t>
      </w:r>
      <w:r w:rsidRPr="00967816">
        <w:rPr>
          <w:sz w:val="28"/>
        </w:rPr>
        <w:t>made the required connections with the scope so that input and output voltages can be calculated.</w:t>
      </w:r>
    </w:p>
    <w:p w:rsidR="00906E4B" w:rsidRDefault="00906E4B" w:rsidP="004C094B">
      <w:pPr>
        <w:jc w:val="both"/>
      </w:pPr>
    </w:p>
    <w:p w:rsidR="00B8127F" w:rsidRDefault="00B8127F" w:rsidP="004C094B">
      <w:pPr>
        <w:jc w:val="both"/>
      </w:pPr>
    </w:p>
    <w:p w:rsidR="00B8127F" w:rsidRDefault="00B8127F" w:rsidP="004C094B">
      <w:pPr>
        <w:jc w:val="both"/>
      </w:pPr>
    </w:p>
    <w:p w:rsidR="00B8127F" w:rsidRDefault="00B8127F" w:rsidP="004C094B">
      <w:pPr>
        <w:jc w:val="both"/>
      </w:pPr>
    </w:p>
    <w:p w:rsidR="00B8127F" w:rsidRDefault="00B8127F" w:rsidP="004C094B">
      <w:pPr>
        <w:jc w:val="both"/>
      </w:pPr>
    </w:p>
    <w:p w:rsidR="00B8127F" w:rsidRDefault="00B8127F" w:rsidP="004C094B">
      <w:pPr>
        <w:jc w:val="both"/>
      </w:pPr>
    </w:p>
    <w:p w:rsidR="001610FD" w:rsidRDefault="002115A5" w:rsidP="004C094B">
      <w:pPr>
        <w:jc w:val="both"/>
      </w:pPr>
      <w:r>
        <w:rPr>
          <w:noProof/>
        </w:rPr>
        <w:drawing>
          <wp:inline distT="0" distB="0" distL="0" distR="0">
            <wp:extent cx="6172200" cy="3033793"/>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a:srcRect/>
                    <a:stretch>
                      <a:fillRect/>
                    </a:stretch>
                  </pic:blipFill>
                  <pic:spPr bwMode="auto">
                    <a:xfrm>
                      <a:off x="0" y="0"/>
                      <a:ext cx="6172200" cy="3033793"/>
                    </a:xfrm>
                    <a:prstGeom prst="rect">
                      <a:avLst/>
                    </a:prstGeom>
                    <a:noFill/>
                    <a:ln w="9525">
                      <a:noFill/>
                      <a:miter lim="800000"/>
                      <a:headEnd/>
                      <a:tailEnd/>
                    </a:ln>
                  </pic:spPr>
                </pic:pic>
              </a:graphicData>
            </a:graphic>
          </wp:inline>
        </w:drawing>
      </w:r>
    </w:p>
    <w:p w:rsidR="00593350" w:rsidRPr="00967816" w:rsidRDefault="00D67DF4" w:rsidP="004C094B">
      <w:pPr>
        <w:jc w:val="both"/>
        <w:rPr>
          <w:sz w:val="28"/>
        </w:rPr>
      </w:pPr>
      <w:r w:rsidRPr="00967816">
        <w:rPr>
          <w:sz w:val="28"/>
        </w:rPr>
        <w:t>Waveforms obtained at the scope block after the completion of simulation</w:t>
      </w:r>
      <w:r w:rsidR="003D7C07" w:rsidRPr="00967816">
        <w:rPr>
          <w:sz w:val="28"/>
        </w:rPr>
        <w:t>.</w:t>
      </w:r>
    </w:p>
    <w:p w:rsidR="00D67DF4" w:rsidRDefault="00D67DF4" w:rsidP="004C094B">
      <w:pPr>
        <w:jc w:val="both"/>
      </w:pPr>
    </w:p>
    <w:p w:rsidR="00593350" w:rsidRDefault="00593350">
      <w:r>
        <w:rPr>
          <w:noProof/>
        </w:rPr>
        <w:lastRenderedPageBreak/>
        <w:drawing>
          <wp:inline distT="0" distB="0" distL="0" distR="0">
            <wp:extent cx="6800850" cy="3842754"/>
            <wp:effectExtent l="19050" t="0" r="0" b="0"/>
            <wp:docPr id="32" name="Picture 31" descr="res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ult.jpg"/>
                    <pic:cNvPicPr/>
                  </pic:nvPicPr>
                  <pic:blipFill>
                    <a:blip r:embed="rId43"/>
                    <a:srcRect l="656" t="5950" r="1750" b="6300"/>
                    <a:stretch>
                      <a:fillRect/>
                    </a:stretch>
                  </pic:blipFill>
                  <pic:spPr>
                    <a:xfrm>
                      <a:off x="0" y="0"/>
                      <a:ext cx="6800850" cy="3842754"/>
                    </a:xfrm>
                    <a:prstGeom prst="rect">
                      <a:avLst/>
                    </a:prstGeom>
                  </pic:spPr>
                </pic:pic>
              </a:graphicData>
            </a:graphic>
          </wp:inline>
        </w:drawing>
      </w:r>
    </w:p>
    <w:p w:rsidR="003D7C07" w:rsidRDefault="003D7C07"/>
    <w:p w:rsidR="007A2311" w:rsidRDefault="007A2311">
      <w:pPr>
        <w:rPr>
          <w:b/>
          <w:sz w:val="36"/>
          <w:u w:val="single"/>
        </w:rPr>
      </w:pPr>
    </w:p>
    <w:p w:rsidR="007A2311" w:rsidRDefault="007A2311">
      <w:pPr>
        <w:rPr>
          <w:b/>
          <w:sz w:val="36"/>
          <w:u w:val="single"/>
        </w:rPr>
      </w:pPr>
    </w:p>
    <w:p w:rsidR="007A2311" w:rsidRDefault="007A2311">
      <w:pPr>
        <w:rPr>
          <w:b/>
          <w:sz w:val="36"/>
          <w:u w:val="single"/>
        </w:rPr>
      </w:pPr>
    </w:p>
    <w:p w:rsidR="007A2311" w:rsidRDefault="007A2311">
      <w:pPr>
        <w:rPr>
          <w:b/>
          <w:sz w:val="36"/>
          <w:u w:val="single"/>
        </w:rPr>
      </w:pPr>
    </w:p>
    <w:p w:rsidR="003D7C07" w:rsidRPr="007A2311" w:rsidRDefault="003D7C07">
      <w:pPr>
        <w:rPr>
          <w:b/>
          <w:sz w:val="36"/>
          <w:u w:val="single"/>
        </w:rPr>
      </w:pPr>
      <w:r w:rsidRPr="007A2311">
        <w:rPr>
          <w:b/>
          <w:sz w:val="36"/>
          <w:u w:val="single"/>
        </w:rPr>
        <w:t>Conclusion</w:t>
      </w:r>
    </w:p>
    <w:p w:rsidR="003D7C07" w:rsidRPr="003D7C07" w:rsidRDefault="003D7C07">
      <w:pPr>
        <w:rPr>
          <w:sz w:val="36"/>
        </w:rPr>
      </w:pPr>
      <w:r>
        <w:rPr>
          <w:sz w:val="36"/>
        </w:rPr>
        <w:t>By the study and simulation of Extra High Voltage Transmission lines we have come to the conclusion that they are best suited for transmission of bulk power.</w:t>
      </w:r>
    </w:p>
    <w:p w:rsidR="003D7C07" w:rsidRDefault="003D7C07">
      <w:pPr>
        <w:rPr>
          <w:sz w:val="36"/>
          <w:u w:val="single"/>
        </w:rPr>
      </w:pPr>
    </w:p>
    <w:p w:rsidR="003D7C07" w:rsidRDefault="003D7C07">
      <w:pPr>
        <w:rPr>
          <w:sz w:val="36"/>
          <w:u w:val="single"/>
        </w:rPr>
      </w:pPr>
    </w:p>
    <w:p w:rsidR="003D7C07" w:rsidRDefault="003D7C07">
      <w:pPr>
        <w:rPr>
          <w:sz w:val="36"/>
          <w:u w:val="single"/>
        </w:rPr>
      </w:pPr>
    </w:p>
    <w:p w:rsidR="003D7C07" w:rsidRDefault="003D7C07">
      <w:pPr>
        <w:rPr>
          <w:b/>
          <w:sz w:val="36"/>
          <w:u w:val="single"/>
        </w:rPr>
      </w:pPr>
      <w:r w:rsidRPr="007A2311">
        <w:rPr>
          <w:b/>
          <w:sz w:val="36"/>
          <w:u w:val="single"/>
        </w:rPr>
        <w:t>Ref</w:t>
      </w:r>
      <w:r w:rsidR="00296BB6">
        <w:rPr>
          <w:b/>
          <w:sz w:val="36"/>
          <w:u w:val="single"/>
        </w:rPr>
        <w:t>e</w:t>
      </w:r>
      <w:r w:rsidRPr="007A2311">
        <w:rPr>
          <w:b/>
          <w:sz w:val="36"/>
          <w:u w:val="single"/>
        </w:rPr>
        <w:t>rences</w:t>
      </w:r>
    </w:p>
    <w:p w:rsidR="007A2311" w:rsidRPr="007A2311" w:rsidRDefault="007A2311">
      <w:pPr>
        <w:rPr>
          <w:b/>
          <w:sz w:val="36"/>
          <w:u w:val="single"/>
        </w:rPr>
      </w:pPr>
    </w:p>
    <w:p w:rsidR="003D7C07" w:rsidRDefault="003D7C07" w:rsidP="003D7C07">
      <w:pPr>
        <w:pStyle w:val="ListParagraph"/>
        <w:numPr>
          <w:ilvl w:val="0"/>
          <w:numId w:val="6"/>
        </w:numPr>
        <w:rPr>
          <w:sz w:val="28"/>
        </w:rPr>
      </w:pPr>
      <w:r>
        <w:rPr>
          <w:sz w:val="28"/>
        </w:rPr>
        <w:t xml:space="preserve">Power System Analysis And Design by </w:t>
      </w:r>
      <w:proofErr w:type="spellStart"/>
      <w:r>
        <w:rPr>
          <w:sz w:val="28"/>
        </w:rPr>
        <w:t>B.R.Gupta</w:t>
      </w:r>
      <w:proofErr w:type="spellEnd"/>
    </w:p>
    <w:p w:rsidR="003D7C07" w:rsidRPr="003D7C07" w:rsidRDefault="003D7C07" w:rsidP="003D7C07">
      <w:pPr>
        <w:pStyle w:val="ListParagraph"/>
        <w:numPr>
          <w:ilvl w:val="0"/>
          <w:numId w:val="6"/>
        </w:numPr>
        <w:rPr>
          <w:sz w:val="28"/>
        </w:rPr>
      </w:pPr>
      <w:r>
        <w:rPr>
          <w:sz w:val="28"/>
        </w:rPr>
        <w:t xml:space="preserve">IEEE paper by </w:t>
      </w:r>
      <w:r w:rsidR="007A2311">
        <w:rPr>
          <w:sz w:val="28"/>
        </w:rPr>
        <w:t>“</w:t>
      </w:r>
      <w:r w:rsidRPr="003D7C07">
        <w:rPr>
          <w:rFonts w:eastAsiaTheme="minorHAnsi"/>
          <w:bCs/>
          <w:iCs/>
          <w:sz w:val="28"/>
          <w:szCs w:val="28"/>
          <w:lang w:val="en-IN"/>
        </w:rPr>
        <w:t xml:space="preserve">Karl E. </w:t>
      </w:r>
      <w:proofErr w:type="spellStart"/>
      <w:r w:rsidRPr="003D7C07">
        <w:rPr>
          <w:rFonts w:eastAsiaTheme="minorHAnsi"/>
          <w:bCs/>
          <w:iCs/>
          <w:sz w:val="28"/>
          <w:szCs w:val="28"/>
          <w:lang w:val="en-IN"/>
        </w:rPr>
        <w:t>Lonngren</w:t>
      </w:r>
      <w:proofErr w:type="spellEnd"/>
      <w:r w:rsidRPr="003D7C07">
        <w:rPr>
          <w:rFonts w:eastAsiaTheme="minorHAnsi"/>
          <w:bCs/>
          <w:iCs/>
          <w:sz w:val="28"/>
          <w:szCs w:val="28"/>
          <w:lang w:val="en-IN"/>
        </w:rPr>
        <w:t xml:space="preserve"> and </w:t>
      </w:r>
      <w:proofErr w:type="spellStart"/>
      <w:r w:rsidRPr="003D7C07">
        <w:rPr>
          <w:rFonts w:eastAsiaTheme="minorHAnsi"/>
          <w:bCs/>
          <w:iCs/>
          <w:sz w:val="28"/>
          <w:szCs w:val="28"/>
          <w:lang w:val="en-IN"/>
        </w:rPr>
        <w:t>Er</w:t>
      </w:r>
      <w:proofErr w:type="spellEnd"/>
      <w:r w:rsidRPr="003D7C07">
        <w:rPr>
          <w:rFonts w:eastAsiaTheme="minorHAnsi"/>
          <w:bCs/>
          <w:iCs/>
          <w:sz w:val="28"/>
          <w:szCs w:val="28"/>
          <w:lang w:val="en-IN"/>
        </w:rPr>
        <w:t xml:space="preserve">-Wei </w:t>
      </w:r>
      <w:proofErr w:type="spellStart"/>
      <w:r w:rsidRPr="003D7C07">
        <w:rPr>
          <w:rFonts w:eastAsiaTheme="minorHAnsi"/>
          <w:bCs/>
          <w:iCs/>
          <w:sz w:val="28"/>
          <w:szCs w:val="28"/>
          <w:lang w:val="en-IN"/>
        </w:rPr>
        <w:t>Bai</w:t>
      </w:r>
      <w:proofErr w:type="spellEnd"/>
      <w:r w:rsidR="007A2311">
        <w:rPr>
          <w:rFonts w:eastAsiaTheme="minorHAnsi"/>
          <w:bCs/>
          <w:iCs/>
          <w:sz w:val="28"/>
          <w:szCs w:val="28"/>
          <w:lang w:val="en-IN"/>
        </w:rPr>
        <w:t>”</w:t>
      </w:r>
      <w:r w:rsidRPr="003D7C07">
        <w:rPr>
          <w:rFonts w:eastAsiaTheme="minorHAnsi"/>
          <w:bCs/>
          <w:iCs/>
          <w:sz w:val="28"/>
          <w:szCs w:val="28"/>
          <w:lang w:val="en-IN"/>
        </w:rPr>
        <w:t xml:space="preserve"> on</w:t>
      </w:r>
      <w:r>
        <w:rPr>
          <w:rFonts w:ascii="Arial" w:eastAsiaTheme="minorHAnsi" w:hAnsi="Arial" w:cs="Arial"/>
          <w:b/>
          <w:bCs/>
          <w:i/>
          <w:iCs/>
          <w:sz w:val="20"/>
          <w:szCs w:val="20"/>
          <w:lang w:val="en-IN"/>
        </w:rPr>
        <w:t xml:space="preserve"> </w:t>
      </w:r>
      <w:r w:rsidR="007A2311">
        <w:rPr>
          <w:rFonts w:ascii="Arial" w:eastAsiaTheme="minorHAnsi" w:hAnsi="Arial" w:cs="Arial"/>
          <w:b/>
          <w:bCs/>
          <w:i/>
          <w:iCs/>
          <w:sz w:val="20"/>
          <w:szCs w:val="20"/>
          <w:lang w:val="en-IN"/>
        </w:rPr>
        <w:t>“</w:t>
      </w:r>
      <w:proofErr w:type="spellStart"/>
      <w:r w:rsidRPr="003D7C07">
        <w:rPr>
          <w:rFonts w:eastAsiaTheme="minorHAnsi"/>
          <w:bCs/>
          <w:iCs/>
          <w:sz w:val="28"/>
          <w:szCs w:val="28"/>
          <w:lang w:val="en-IN"/>
        </w:rPr>
        <w:t>Simulink</w:t>
      </w:r>
      <w:proofErr w:type="spellEnd"/>
      <w:r w:rsidRPr="003D7C07">
        <w:rPr>
          <w:rFonts w:eastAsiaTheme="minorHAnsi"/>
          <w:bCs/>
          <w:iCs/>
          <w:sz w:val="28"/>
          <w:szCs w:val="28"/>
          <w:lang w:val="en-IN"/>
        </w:rPr>
        <w:t xml:space="preserve"> Simulation of Transmission Line</w:t>
      </w:r>
      <w:r w:rsidR="007A2311">
        <w:rPr>
          <w:rFonts w:eastAsiaTheme="minorHAnsi"/>
          <w:bCs/>
          <w:iCs/>
          <w:sz w:val="28"/>
          <w:szCs w:val="28"/>
          <w:lang w:val="en-IN"/>
        </w:rPr>
        <w:t>”</w:t>
      </w:r>
    </w:p>
    <w:p w:rsidR="003D7C07" w:rsidRDefault="00327AFF" w:rsidP="003D7C07">
      <w:pPr>
        <w:pStyle w:val="ListParagraph"/>
        <w:numPr>
          <w:ilvl w:val="0"/>
          <w:numId w:val="6"/>
        </w:numPr>
        <w:rPr>
          <w:sz w:val="28"/>
        </w:rPr>
      </w:pPr>
      <w:r>
        <w:rPr>
          <w:sz w:val="28"/>
        </w:rPr>
        <w:t xml:space="preserve">Circuit Analysis by </w:t>
      </w:r>
      <w:proofErr w:type="spellStart"/>
      <w:r>
        <w:rPr>
          <w:sz w:val="28"/>
        </w:rPr>
        <w:t>A.Chakraborthy</w:t>
      </w:r>
      <w:proofErr w:type="spellEnd"/>
    </w:p>
    <w:p w:rsidR="00327AFF" w:rsidRPr="003D7C07" w:rsidRDefault="00327AFF" w:rsidP="003D7C07">
      <w:pPr>
        <w:pStyle w:val="ListParagraph"/>
        <w:numPr>
          <w:ilvl w:val="0"/>
          <w:numId w:val="6"/>
        </w:numPr>
        <w:rPr>
          <w:sz w:val="28"/>
        </w:rPr>
      </w:pPr>
      <w:r>
        <w:rPr>
          <w:sz w:val="28"/>
        </w:rPr>
        <w:t>MATLAB book (name to be given)</w:t>
      </w:r>
    </w:p>
    <w:p w:rsidR="003D7C07" w:rsidRDefault="003D7C07"/>
    <w:sectPr w:rsidR="003D7C07" w:rsidSect="006B3BD9">
      <w:pgSz w:w="12240" w:h="15840" w:code="1"/>
      <w:pgMar w:top="1260" w:right="1320" w:bottom="900" w:left="120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1511DC"/>
    <w:multiLevelType w:val="hybridMultilevel"/>
    <w:tmpl w:val="CCC8CB7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3BD350C0"/>
    <w:multiLevelType w:val="hybridMultilevel"/>
    <w:tmpl w:val="898E965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3F73697C"/>
    <w:multiLevelType w:val="hybridMultilevel"/>
    <w:tmpl w:val="6D22281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539F4189"/>
    <w:multiLevelType w:val="hybridMultilevel"/>
    <w:tmpl w:val="39DE6FB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5F881EBF"/>
    <w:multiLevelType w:val="hybridMultilevel"/>
    <w:tmpl w:val="45C057B2"/>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64002111"/>
    <w:multiLevelType w:val="hybridMultilevel"/>
    <w:tmpl w:val="35D6AD1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5"/>
  </w:num>
  <w:num w:numId="2">
    <w:abstractNumId w:val="2"/>
  </w:num>
  <w:num w:numId="3">
    <w:abstractNumId w:val="0"/>
  </w:num>
  <w:num w:numId="4">
    <w:abstractNumId w:val="3"/>
  </w:num>
  <w:num w:numId="5">
    <w:abstractNumId w:val="1"/>
  </w:num>
  <w:num w:numId="6">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B8127F"/>
    <w:rsid w:val="00001B04"/>
    <w:rsid w:val="00093928"/>
    <w:rsid w:val="000C00CB"/>
    <w:rsid w:val="001610FD"/>
    <w:rsid w:val="001A7B99"/>
    <w:rsid w:val="001F1AEE"/>
    <w:rsid w:val="002115A5"/>
    <w:rsid w:val="00246D9A"/>
    <w:rsid w:val="00296BB6"/>
    <w:rsid w:val="002B7A73"/>
    <w:rsid w:val="00325EF1"/>
    <w:rsid w:val="00327AFF"/>
    <w:rsid w:val="003D7C07"/>
    <w:rsid w:val="00480160"/>
    <w:rsid w:val="004B1F40"/>
    <w:rsid w:val="004C094B"/>
    <w:rsid w:val="0050346F"/>
    <w:rsid w:val="00513A5F"/>
    <w:rsid w:val="00551145"/>
    <w:rsid w:val="00593350"/>
    <w:rsid w:val="005E4C4F"/>
    <w:rsid w:val="006B3BD9"/>
    <w:rsid w:val="007A2311"/>
    <w:rsid w:val="007F6BC3"/>
    <w:rsid w:val="00906E4B"/>
    <w:rsid w:val="009333E4"/>
    <w:rsid w:val="009357F1"/>
    <w:rsid w:val="00967816"/>
    <w:rsid w:val="00A44829"/>
    <w:rsid w:val="00A55817"/>
    <w:rsid w:val="00B21AD8"/>
    <w:rsid w:val="00B33874"/>
    <w:rsid w:val="00B8127F"/>
    <w:rsid w:val="00C8282E"/>
    <w:rsid w:val="00CD04A3"/>
    <w:rsid w:val="00CF0AA5"/>
    <w:rsid w:val="00D36EDF"/>
    <w:rsid w:val="00D67DF4"/>
    <w:rsid w:val="00DD2329"/>
    <w:rsid w:val="00E771A0"/>
    <w:rsid w:val="00EF0CB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8127F"/>
    <w:pPr>
      <w:spacing w:after="0" w:line="240" w:lineRule="auto"/>
    </w:pPr>
    <w:rPr>
      <w:rFonts w:ascii="Times New Roman" w:eastAsia="Times New Roman" w:hAnsi="Times New Roman" w:cs="Times New Roman"/>
      <w:sz w:val="24"/>
      <w:szCs w:val="24"/>
      <w:lang w:val="en-US"/>
    </w:rPr>
  </w:style>
  <w:style w:type="paragraph" w:styleId="Heading1">
    <w:name w:val="heading 1"/>
    <w:basedOn w:val="Normal"/>
    <w:next w:val="Normal"/>
    <w:link w:val="Heading1Char"/>
    <w:qFormat/>
    <w:rsid w:val="003D7C07"/>
    <w:pPr>
      <w:keepNext/>
      <w:outlineLvl w:val="0"/>
    </w:pPr>
    <w:rPr>
      <w:b/>
      <w:bCs/>
      <w:sz w:val="20"/>
    </w:rPr>
  </w:style>
  <w:style w:type="paragraph" w:styleId="Heading5">
    <w:name w:val="heading 5"/>
    <w:basedOn w:val="Normal"/>
    <w:next w:val="Normal"/>
    <w:link w:val="Heading5Char"/>
    <w:qFormat/>
    <w:rsid w:val="003D7C07"/>
    <w:pPr>
      <w:keepNext/>
      <w:ind w:left="360"/>
      <w:jc w:val="center"/>
      <w:outlineLvl w:val="4"/>
    </w:pPr>
    <w:rPr>
      <w:b/>
      <w:bCs/>
    </w:rPr>
  </w:style>
  <w:style w:type="paragraph" w:styleId="Heading6">
    <w:name w:val="heading 6"/>
    <w:basedOn w:val="Normal"/>
    <w:next w:val="Normal"/>
    <w:link w:val="Heading6Char"/>
    <w:qFormat/>
    <w:rsid w:val="003D7C07"/>
    <w:pPr>
      <w:keepNext/>
      <w:ind w:left="360"/>
      <w:jc w:val="center"/>
      <w:outlineLvl w:val="5"/>
    </w:pPr>
    <w:rPr>
      <w:u w:val="single"/>
    </w:rPr>
  </w:style>
  <w:style w:type="paragraph" w:styleId="Heading7">
    <w:name w:val="heading 7"/>
    <w:basedOn w:val="Normal"/>
    <w:next w:val="Normal"/>
    <w:link w:val="Heading7Char"/>
    <w:qFormat/>
    <w:rsid w:val="003D7C07"/>
    <w:pPr>
      <w:keepNext/>
      <w:jc w:val="center"/>
      <w:outlineLvl w:val="6"/>
    </w:pPr>
    <w:rPr>
      <w:b/>
      <w:bCs/>
    </w:rPr>
  </w:style>
  <w:style w:type="paragraph" w:styleId="Heading8">
    <w:name w:val="heading 8"/>
    <w:basedOn w:val="Normal"/>
    <w:next w:val="Normal"/>
    <w:link w:val="Heading8Char"/>
    <w:qFormat/>
    <w:rsid w:val="003D7C07"/>
    <w:pPr>
      <w:keepNext/>
      <w:jc w:val="center"/>
      <w:outlineLvl w:val="7"/>
    </w:pPr>
    <w:rPr>
      <w:b/>
      <w:bCs/>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B8127F"/>
  </w:style>
  <w:style w:type="character" w:styleId="Emphasis">
    <w:name w:val="Emphasis"/>
    <w:basedOn w:val="DefaultParagraphFont"/>
    <w:uiPriority w:val="20"/>
    <w:qFormat/>
    <w:rsid w:val="00B8127F"/>
    <w:rPr>
      <w:i/>
      <w:iCs/>
    </w:rPr>
  </w:style>
  <w:style w:type="paragraph" w:styleId="NormalWeb">
    <w:name w:val="Normal (Web)"/>
    <w:basedOn w:val="Normal"/>
    <w:uiPriority w:val="99"/>
    <w:semiHidden/>
    <w:unhideWhenUsed/>
    <w:rsid w:val="00B8127F"/>
    <w:pPr>
      <w:spacing w:before="100" w:beforeAutospacing="1" w:after="100" w:afterAutospacing="1"/>
    </w:pPr>
    <w:rPr>
      <w:lang w:val="en-IN" w:eastAsia="en-IN"/>
    </w:rPr>
  </w:style>
  <w:style w:type="character" w:styleId="Strong">
    <w:name w:val="Strong"/>
    <w:basedOn w:val="DefaultParagraphFont"/>
    <w:uiPriority w:val="22"/>
    <w:qFormat/>
    <w:rsid w:val="00B8127F"/>
    <w:rPr>
      <w:b/>
      <w:bCs/>
    </w:rPr>
  </w:style>
  <w:style w:type="character" w:customStyle="1" w:styleId="apple-style-span">
    <w:name w:val="apple-style-span"/>
    <w:basedOn w:val="DefaultParagraphFont"/>
    <w:rsid w:val="00B8127F"/>
  </w:style>
  <w:style w:type="paragraph" w:styleId="BalloonText">
    <w:name w:val="Balloon Text"/>
    <w:basedOn w:val="Normal"/>
    <w:link w:val="BalloonTextChar"/>
    <w:uiPriority w:val="99"/>
    <w:semiHidden/>
    <w:unhideWhenUsed/>
    <w:rsid w:val="00B8127F"/>
    <w:rPr>
      <w:rFonts w:ascii="Tahoma" w:hAnsi="Tahoma" w:cs="Tahoma"/>
      <w:sz w:val="16"/>
      <w:szCs w:val="16"/>
    </w:rPr>
  </w:style>
  <w:style w:type="character" w:customStyle="1" w:styleId="BalloonTextChar">
    <w:name w:val="Balloon Text Char"/>
    <w:basedOn w:val="DefaultParagraphFont"/>
    <w:link w:val="BalloonText"/>
    <w:uiPriority w:val="99"/>
    <w:semiHidden/>
    <w:rsid w:val="00B8127F"/>
    <w:rPr>
      <w:rFonts w:ascii="Tahoma" w:eastAsia="Times New Roman" w:hAnsi="Tahoma" w:cs="Tahoma"/>
      <w:sz w:val="16"/>
      <w:szCs w:val="16"/>
      <w:lang w:val="en-US"/>
    </w:rPr>
  </w:style>
  <w:style w:type="paragraph" w:styleId="ListParagraph">
    <w:name w:val="List Paragraph"/>
    <w:basedOn w:val="Normal"/>
    <w:uiPriority w:val="34"/>
    <w:qFormat/>
    <w:rsid w:val="00DD2329"/>
    <w:pPr>
      <w:ind w:left="720"/>
      <w:contextualSpacing/>
    </w:pPr>
  </w:style>
  <w:style w:type="character" w:customStyle="1" w:styleId="Heading1Char">
    <w:name w:val="Heading 1 Char"/>
    <w:basedOn w:val="DefaultParagraphFont"/>
    <w:link w:val="Heading1"/>
    <w:rsid w:val="003D7C07"/>
    <w:rPr>
      <w:rFonts w:ascii="Times New Roman" w:eastAsia="Times New Roman" w:hAnsi="Times New Roman" w:cs="Times New Roman"/>
      <w:b/>
      <w:bCs/>
      <w:sz w:val="20"/>
      <w:szCs w:val="24"/>
      <w:lang w:val="en-US"/>
    </w:rPr>
  </w:style>
  <w:style w:type="character" w:customStyle="1" w:styleId="Heading5Char">
    <w:name w:val="Heading 5 Char"/>
    <w:basedOn w:val="DefaultParagraphFont"/>
    <w:link w:val="Heading5"/>
    <w:rsid w:val="003D7C07"/>
    <w:rPr>
      <w:rFonts w:ascii="Times New Roman" w:eastAsia="Times New Roman" w:hAnsi="Times New Roman" w:cs="Times New Roman"/>
      <w:b/>
      <w:bCs/>
      <w:sz w:val="24"/>
      <w:szCs w:val="24"/>
      <w:lang w:val="en-US"/>
    </w:rPr>
  </w:style>
  <w:style w:type="character" w:customStyle="1" w:styleId="Heading6Char">
    <w:name w:val="Heading 6 Char"/>
    <w:basedOn w:val="DefaultParagraphFont"/>
    <w:link w:val="Heading6"/>
    <w:rsid w:val="003D7C07"/>
    <w:rPr>
      <w:rFonts w:ascii="Times New Roman" w:eastAsia="Times New Roman" w:hAnsi="Times New Roman" w:cs="Times New Roman"/>
      <w:sz w:val="24"/>
      <w:szCs w:val="24"/>
      <w:u w:val="single"/>
      <w:lang w:val="en-US"/>
    </w:rPr>
  </w:style>
  <w:style w:type="character" w:customStyle="1" w:styleId="Heading7Char">
    <w:name w:val="Heading 7 Char"/>
    <w:basedOn w:val="DefaultParagraphFont"/>
    <w:link w:val="Heading7"/>
    <w:rsid w:val="003D7C07"/>
    <w:rPr>
      <w:rFonts w:ascii="Times New Roman" w:eastAsia="Times New Roman" w:hAnsi="Times New Roman" w:cs="Times New Roman"/>
      <w:b/>
      <w:bCs/>
      <w:sz w:val="24"/>
      <w:szCs w:val="24"/>
      <w:lang w:val="en-US"/>
    </w:rPr>
  </w:style>
  <w:style w:type="character" w:customStyle="1" w:styleId="Heading8Char">
    <w:name w:val="Heading 8 Char"/>
    <w:basedOn w:val="DefaultParagraphFont"/>
    <w:link w:val="Heading8"/>
    <w:rsid w:val="003D7C07"/>
    <w:rPr>
      <w:rFonts w:ascii="Times New Roman" w:eastAsia="Times New Roman" w:hAnsi="Times New Roman" w:cs="Times New Roman"/>
      <w:b/>
      <w:bCs/>
      <w:sz w:val="28"/>
      <w:szCs w:val="24"/>
      <w:lang w:val="en-US"/>
    </w:rPr>
  </w:style>
  <w:style w:type="paragraph" w:styleId="BodyText2">
    <w:name w:val="Body Text 2"/>
    <w:basedOn w:val="Normal"/>
    <w:link w:val="BodyText2Char"/>
    <w:rsid w:val="003D7C07"/>
    <w:pPr>
      <w:spacing w:line="360" w:lineRule="auto"/>
      <w:jc w:val="center"/>
    </w:pPr>
    <w:rPr>
      <w:b/>
      <w:bCs/>
      <w:sz w:val="36"/>
    </w:rPr>
  </w:style>
  <w:style w:type="character" w:customStyle="1" w:styleId="BodyText2Char">
    <w:name w:val="Body Text 2 Char"/>
    <w:basedOn w:val="DefaultParagraphFont"/>
    <w:link w:val="BodyText2"/>
    <w:rsid w:val="003D7C07"/>
    <w:rPr>
      <w:rFonts w:ascii="Times New Roman" w:eastAsia="Times New Roman" w:hAnsi="Times New Roman" w:cs="Times New Roman"/>
      <w:b/>
      <w:bCs/>
      <w:sz w:val="36"/>
      <w:szCs w:val="24"/>
      <w:lang w:val="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3" Type="http://schemas.openxmlformats.org/officeDocument/2006/relationships/styles" Target="styles.xml"/><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emf"/><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image" Target="media/image35.emf"/><Relationship Id="rId1" Type="http://schemas.openxmlformats.org/officeDocument/2006/relationships/customXml" Target="../customXml/item1.xml"/><Relationship Id="rId6" Type="http://schemas.openxmlformats.org/officeDocument/2006/relationships/hyperlink" Target="http://2.bp.blogspot.com/_v2T5FtcWTMk/RezcOo91TSI/AAAAAAAAAxo/uHyl-UPc_TQ/s1600-h/twoport.png" TargetMode="Externa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image" Target="media/image25.emf"/><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FD5D04-7B88-41F8-8180-6A800643A8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308</TotalTime>
  <Pages>1</Pages>
  <Words>2704</Words>
  <Characters>15417</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Electrical IEEE Projects</dc:title>
  <dc:subject>EEE IEEE Projects</dc:subject>
  <dc:description>Electrical IEEE Projects</dc:description>
  <cp:lastModifiedBy>Brigade</cp:lastModifiedBy>
  <cp:revision>20</cp:revision>
  <dcterms:created xsi:type="dcterms:W3CDTF">2011-01-22T10:43:00Z</dcterms:created>
  <dcterms:modified xsi:type="dcterms:W3CDTF">2011-08-25T16:26:00Z</dcterms:modified>
</cp:coreProperties>
</file>